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752D" w:rsidRDefault="005A752D" w:rsidP="002779EC">
      <w:pPr>
        <w:ind w:firstLine="720"/>
        <w:jc w:val="center"/>
        <w:rPr>
          <w:rFonts w:eastAsia="Calibri"/>
          <w:b/>
          <w:lang w:eastAsia="en-US"/>
        </w:rPr>
      </w:pPr>
    </w:p>
    <w:p w:rsidR="00856852" w:rsidRPr="00911CFF" w:rsidRDefault="00856852" w:rsidP="007D49B7">
      <w:pPr>
        <w:jc w:val="center"/>
        <w:rPr>
          <w:b/>
        </w:rPr>
      </w:pPr>
      <w:r w:rsidRPr="00911CFF">
        <w:rPr>
          <w:b/>
        </w:rPr>
        <w:t xml:space="preserve">РАБОЧАЯ ПРОГРАММА </w:t>
      </w:r>
    </w:p>
    <w:p w:rsidR="00461BD1" w:rsidRPr="005A752D" w:rsidRDefault="00461BD1" w:rsidP="007D49B7">
      <w:pPr>
        <w:jc w:val="center"/>
        <w:rPr>
          <w:rFonts w:eastAsia="Calibri"/>
          <w:lang w:eastAsia="en-US"/>
        </w:rPr>
      </w:pPr>
      <w:r w:rsidRPr="005A752D">
        <w:rPr>
          <w:rFonts w:eastAsia="Calibri"/>
          <w:lang w:eastAsia="en-US"/>
        </w:rPr>
        <w:t xml:space="preserve"> «</w:t>
      </w:r>
      <w:r w:rsidR="005204DB">
        <w:rPr>
          <w:rFonts w:eastAsia="Calibri"/>
          <w:lang w:eastAsia="en-US"/>
        </w:rPr>
        <w:t>Экология жилища</w:t>
      </w:r>
      <w:r w:rsidR="00D341CA" w:rsidRPr="005A752D">
        <w:t>»</w:t>
      </w:r>
      <w:r w:rsidR="00D341CA" w:rsidRPr="005A752D">
        <w:rPr>
          <w:rFonts w:eastAsia="Calibri"/>
          <w:lang w:eastAsia="en-US"/>
        </w:rPr>
        <w:t>,</w:t>
      </w:r>
      <w:r w:rsidR="00C23629">
        <w:rPr>
          <w:rFonts w:eastAsia="Calibri"/>
          <w:lang w:eastAsia="en-US"/>
        </w:rPr>
        <w:t xml:space="preserve"> 9 -</w:t>
      </w:r>
      <w:r w:rsidR="00D341CA" w:rsidRPr="005A752D">
        <w:rPr>
          <w:rFonts w:eastAsia="Calibri"/>
          <w:lang w:eastAsia="en-US"/>
        </w:rPr>
        <w:t xml:space="preserve"> </w:t>
      </w:r>
      <w:r w:rsidR="006E28ED">
        <w:rPr>
          <w:rFonts w:eastAsia="Calibri"/>
          <w:lang w:eastAsia="en-US"/>
        </w:rPr>
        <w:t>11</w:t>
      </w:r>
      <w:r w:rsidR="005204DB">
        <w:rPr>
          <w:rFonts w:eastAsia="Calibri"/>
          <w:lang w:eastAsia="en-US"/>
        </w:rPr>
        <w:t xml:space="preserve"> </w:t>
      </w:r>
      <w:r w:rsidRPr="005A752D">
        <w:rPr>
          <w:rFonts w:eastAsia="Calibri"/>
          <w:lang w:eastAsia="en-US"/>
        </w:rPr>
        <w:t>класс</w:t>
      </w:r>
      <w:r w:rsidR="005204DB">
        <w:rPr>
          <w:rFonts w:eastAsia="Calibri"/>
          <w:lang w:eastAsia="en-US"/>
        </w:rPr>
        <w:t>ы</w:t>
      </w:r>
    </w:p>
    <w:p w:rsidR="00856852" w:rsidRDefault="00856852" w:rsidP="007D49B7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5A752D" w:rsidRDefault="005A752D" w:rsidP="007D49B7">
      <w:pPr>
        <w:rPr>
          <w:b/>
        </w:rPr>
      </w:pPr>
    </w:p>
    <w:p w:rsidR="00856852" w:rsidRDefault="00856852" w:rsidP="002779EC">
      <w:pPr>
        <w:ind w:firstLine="720"/>
        <w:rPr>
          <w:b/>
        </w:rPr>
      </w:pPr>
    </w:p>
    <w:p w:rsidR="00856852" w:rsidRDefault="00856852" w:rsidP="002779EC">
      <w:pPr>
        <w:ind w:firstLine="720"/>
        <w:rPr>
          <w:b/>
        </w:rPr>
      </w:pPr>
    </w:p>
    <w:p w:rsidR="00856852" w:rsidRDefault="00856852" w:rsidP="002779EC">
      <w:pPr>
        <w:ind w:firstLine="720"/>
        <w:rPr>
          <w:b/>
        </w:rPr>
      </w:pPr>
    </w:p>
    <w:sdt>
      <w:sdtPr>
        <w:rPr>
          <w:rFonts w:ascii="Times New Roman" w:eastAsia="Times New Roman" w:hAnsi="Times New Roman" w:cs="Times New Roman"/>
          <w:color w:val="auto"/>
          <w:sz w:val="24"/>
          <w:szCs w:val="24"/>
        </w:rPr>
        <w:id w:val="-1128770267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2779EC" w:rsidRPr="002779EC" w:rsidRDefault="002779EC" w:rsidP="002779EC">
          <w:pPr>
            <w:pStyle w:val="a6"/>
            <w:spacing w:before="0" w:line="240" w:lineRule="auto"/>
            <w:ind w:firstLine="720"/>
            <w:rPr>
              <w:rFonts w:ascii="Times New Roman" w:hAnsi="Times New Roman" w:cs="Times New Roman"/>
              <w:color w:val="auto"/>
              <w:sz w:val="24"/>
              <w:szCs w:val="24"/>
            </w:rPr>
          </w:pPr>
          <w:r w:rsidRPr="00F07D77">
            <w:rPr>
              <w:rFonts w:ascii="Times New Roman" w:hAnsi="Times New Roman" w:cs="Times New Roman"/>
              <w:b/>
              <w:color w:val="auto"/>
              <w:sz w:val="24"/>
              <w:szCs w:val="24"/>
            </w:rPr>
            <w:t>Оглавление</w:t>
          </w:r>
        </w:p>
        <w:p w:rsidR="00C23629" w:rsidRDefault="002779EC">
          <w:pPr>
            <w:pStyle w:val="11"/>
            <w:tabs>
              <w:tab w:val="right" w:leader="dot" w:pos="145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 w:rsidRPr="002779EC">
            <w:fldChar w:fldCharType="begin"/>
          </w:r>
          <w:r w:rsidRPr="002779EC">
            <w:instrText xml:space="preserve"> TOC \o "1-3" \h \z \u </w:instrText>
          </w:r>
          <w:r w:rsidRPr="002779EC">
            <w:fldChar w:fldCharType="separate"/>
          </w:r>
          <w:hyperlink w:anchor="_Toc144294626" w:history="1">
            <w:r w:rsidR="00C23629" w:rsidRPr="00841E97">
              <w:rPr>
                <w:rStyle w:val="a3"/>
                <w:b/>
                <w:noProof/>
              </w:rPr>
              <w:t>Раздел 1. Пояснительная записка.</w:t>
            </w:r>
            <w:r w:rsidR="00C23629">
              <w:rPr>
                <w:noProof/>
                <w:webHidden/>
              </w:rPr>
              <w:tab/>
            </w:r>
            <w:r w:rsidR="00C23629">
              <w:rPr>
                <w:noProof/>
                <w:webHidden/>
              </w:rPr>
              <w:fldChar w:fldCharType="begin"/>
            </w:r>
            <w:r w:rsidR="00C23629">
              <w:rPr>
                <w:noProof/>
                <w:webHidden/>
              </w:rPr>
              <w:instrText xml:space="preserve"> PAGEREF _Toc144294626 \h </w:instrText>
            </w:r>
            <w:r w:rsidR="00C23629">
              <w:rPr>
                <w:noProof/>
                <w:webHidden/>
              </w:rPr>
            </w:r>
            <w:r w:rsidR="00C23629">
              <w:rPr>
                <w:noProof/>
                <w:webHidden/>
              </w:rPr>
              <w:fldChar w:fldCharType="separate"/>
            </w:r>
            <w:r w:rsidR="00C23629">
              <w:rPr>
                <w:noProof/>
                <w:webHidden/>
              </w:rPr>
              <w:t>2</w:t>
            </w:r>
            <w:r w:rsidR="00C23629">
              <w:rPr>
                <w:noProof/>
                <w:webHidden/>
              </w:rPr>
              <w:fldChar w:fldCharType="end"/>
            </w:r>
          </w:hyperlink>
        </w:p>
        <w:p w:rsidR="00C23629" w:rsidRDefault="00C23629">
          <w:pPr>
            <w:pStyle w:val="11"/>
            <w:tabs>
              <w:tab w:val="right" w:leader="dot" w:pos="145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4294627" w:history="1">
            <w:r w:rsidRPr="00841E97">
              <w:rPr>
                <w:rStyle w:val="a3"/>
                <w:b/>
                <w:noProof/>
              </w:rPr>
              <w:t>Раздел 2.  Общая характеристика курса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_Toc144294627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23629" w:rsidRDefault="00C23629">
          <w:pPr>
            <w:pStyle w:val="11"/>
            <w:tabs>
              <w:tab w:val="right" w:leader="dot" w:pos="145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4294628" w:history="1">
            <w:r w:rsidRPr="00841E97">
              <w:rPr>
                <w:rStyle w:val="a3"/>
                <w:b/>
                <w:noProof/>
              </w:rPr>
              <w:t>Раздел 4. Учебно-методическое и материально-техническое обеспечение образовательного процесса.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_Toc144294628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779EC" w:rsidRPr="002779EC" w:rsidRDefault="002779EC" w:rsidP="002779EC">
          <w:pPr>
            <w:ind w:firstLine="720"/>
          </w:pPr>
          <w:r w:rsidRPr="002779EC">
            <w:rPr>
              <w:b/>
              <w:bCs/>
            </w:rPr>
            <w:fldChar w:fldCharType="end"/>
          </w:r>
        </w:p>
      </w:sdtContent>
    </w:sdt>
    <w:p w:rsidR="002779EC" w:rsidRPr="002D16DA" w:rsidRDefault="002D16DA" w:rsidP="002779EC">
      <w:pPr>
        <w:ind w:firstLine="720"/>
        <w:rPr>
          <w:rFonts w:eastAsiaTheme="majorEastAsia"/>
          <w:b/>
        </w:rPr>
      </w:pPr>
      <w:r w:rsidRPr="002D16DA">
        <w:rPr>
          <w:b/>
        </w:rPr>
        <w:t>Приложение № 1 Календарно- тематическое планирование</w:t>
      </w:r>
      <w:r w:rsidRPr="002D16DA">
        <w:t>………………………………………</w:t>
      </w:r>
      <w:bookmarkStart w:id="0" w:name="_GoBack"/>
      <w:bookmarkEnd w:id="0"/>
      <w:r w:rsidRPr="002D16DA">
        <w:t>……………………………………….9</w:t>
      </w:r>
      <w:r w:rsidR="002779EC" w:rsidRPr="002D16DA">
        <w:rPr>
          <w:b/>
        </w:rPr>
        <w:br w:type="page"/>
      </w:r>
    </w:p>
    <w:p w:rsidR="00AB1C1B" w:rsidRPr="00D341CA" w:rsidRDefault="001F69D6" w:rsidP="002779EC">
      <w:pPr>
        <w:pStyle w:val="1"/>
        <w:spacing w:before="0"/>
        <w:ind w:firstLine="720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1" w:name="_Toc144294626"/>
      <w:r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 xml:space="preserve">Раздел 1. </w:t>
      </w:r>
      <w:r w:rsidR="00AB1C1B" w:rsidRPr="00D341CA">
        <w:rPr>
          <w:rFonts w:ascii="Times New Roman" w:hAnsi="Times New Roman" w:cs="Times New Roman"/>
          <w:b/>
          <w:color w:val="auto"/>
          <w:sz w:val="24"/>
          <w:szCs w:val="24"/>
        </w:rPr>
        <w:t>Пояснительная записка.</w:t>
      </w:r>
      <w:bookmarkEnd w:id="1"/>
    </w:p>
    <w:p w:rsidR="006E3E2F" w:rsidRDefault="0006694D" w:rsidP="006341CB">
      <w:pPr>
        <w:ind w:firstLine="567"/>
        <w:jc w:val="both"/>
      </w:pPr>
      <w:r>
        <w:t xml:space="preserve">Человек – часть природы. Он испытывает на себе многогранное влиение абиотических и биотических факторов. Мощным экологическим средобразующим фактором является и деятельность человеческого общества. Последнее время всё больше и больше отрицатьельных последствий воздействия антропогенных факторов на человеческий организм. Быть счастливым, социально активным, предупредить заболевания, обусловленные воздействием окружающей среды возможно, имея знания механизмов адаптации человека к различным антропогенным, климатическим факторам.  </w:t>
      </w:r>
    </w:p>
    <w:p w:rsidR="0006694D" w:rsidRDefault="0006694D" w:rsidP="006341CB">
      <w:pPr>
        <w:ind w:firstLine="567"/>
        <w:jc w:val="both"/>
      </w:pPr>
      <w:r>
        <w:t xml:space="preserve">Эти вопросы рассматриваются в рамках экологии человека. Однако экология не входит в Федеральный базисный план как предмет для обязщательного изучения, хотя имеет высокую мировоззренческую значимость. </w:t>
      </w:r>
    </w:p>
    <w:p w:rsidR="006341CB" w:rsidRDefault="0006694D" w:rsidP="00954149">
      <w:pPr>
        <w:ind w:firstLine="567"/>
        <w:jc w:val="both"/>
      </w:pPr>
      <w:r>
        <w:t>Поэтому для рассмотрения некоторых проблем экологии человека предлагается данный курс.</w:t>
      </w:r>
    </w:p>
    <w:p w:rsidR="0006694D" w:rsidRDefault="0006694D" w:rsidP="00954149">
      <w:pPr>
        <w:ind w:firstLine="567"/>
        <w:jc w:val="both"/>
      </w:pPr>
    </w:p>
    <w:p w:rsidR="00954149" w:rsidRPr="006341CB" w:rsidRDefault="00954149" w:rsidP="00954149">
      <w:pPr>
        <w:ind w:firstLine="567"/>
        <w:jc w:val="both"/>
        <w:rPr>
          <w:b/>
          <w:i/>
          <w:u w:val="single"/>
        </w:rPr>
      </w:pPr>
      <w:r w:rsidRPr="006341CB">
        <w:rPr>
          <w:b/>
          <w:i/>
          <w:u w:val="single"/>
        </w:rPr>
        <w:t>Содержание рабочей программы соответствует:</w:t>
      </w:r>
    </w:p>
    <w:p w:rsidR="00954149" w:rsidRPr="006341CB" w:rsidRDefault="00954149" w:rsidP="006341CB">
      <w:pPr>
        <w:pStyle w:val="a5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</w:rPr>
      </w:pPr>
      <w:r w:rsidRPr="006341CB">
        <w:rPr>
          <w:rFonts w:ascii="Times New Roman" w:hAnsi="Times New Roman" w:cs="Times New Roman"/>
          <w:sz w:val="24"/>
        </w:rPr>
        <w:t xml:space="preserve">достижениям мировой культуры, российским традициям, культурно-национальным особенностям; </w:t>
      </w:r>
    </w:p>
    <w:p w:rsidR="007D49B7" w:rsidRPr="006341CB" w:rsidRDefault="00954149" w:rsidP="006341CB">
      <w:pPr>
        <w:pStyle w:val="a5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</w:rPr>
      </w:pPr>
      <w:r w:rsidRPr="006341CB">
        <w:rPr>
          <w:rFonts w:ascii="Times New Roman" w:hAnsi="Times New Roman" w:cs="Times New Roman"/>
          <w:sz w:val="24"/>
        </w:rPr>
        <w:t xml:space="preserve">современным образовательным технологиям, которые отражены в: принципах обучения (индивидуальности, доступности, преемственности, результативности); формах, методах обучения (активных методах диалогового обучения, дифференцированного обучения, экскурсиях, сценических постановках и т.д.); </w:t>
      </w:r>
    </w:p>
    <w:p w:rsidR="00954149" w:rsidRPr="006341CB" w:rsidRDefault="00954149" w:rsidP="006341CB">
      <w:pPr>
        <w:pStyle w:val="a5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</w:rPr>
      </w:pPr>
      <w:r w:rsidRPr="006341CB">
        <w:rPr>
          <w:rFonts w:ascii="Times New Roman" w:hAnsi="Times New Roman" w:cs="Times New Roman"/>
          <w:sz w:val="24"/>
        </w:rPr>
        <w:t>методах контроля и управления образовательным процессом (анализе результатов деятельности детей).</w:t>
      </w:r>
    </w:p>
    <w:p w:rsidR="00954149" w:rsidRPr="006341CB" w:rsidRDefault="00954149" w:rsidP="006341CB">
      <w:pPr>
        <w:ind w:firstLine="567"/>
        <w:jc w:val="both"/>
        <w:rPr>
          <w:b/>
          <w:i/>
          <w:u w:val="single"/>
        </w:rPr>
      </w:pPr>
      <w:r w:rsidRPr="006341CB">
        <w:rPr>
          <w:b/>
          <w:i/>
          <w:u w:val="single"/>
        </w:rPr>
        <w:t xml:space="preserve">Содержание рабочей программы направлено на: </w:t>
      </w:r>
    </w:p>
    <w:p w:rsidR="006341CB" w:rsidRPr="006341CB" w:rsidRDefault="006341CB" w:rsidP="006341CB">
      <w:pPr>
        <w:pStyle w:val="a5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</w:rPr>
      </w:pPr>
      <w:r w:rsidRPr="006341CB">
        <w:rPr>
          <w:rFonts w:ascii="Times New Roman" w:hAnsi="Times New Roman" w:cs="Times New Roman"/>
          <w:sz w:val="24"/>
        </w:rPr>
        <w:t xml:space="preserve">создание условий для социального, культурного и профессионального самоопределения, творческой самореализации личности ребенка, ее интеграции в систему мировой и отечественной культур; </w:t>
      </w:r>
    </w:p>
    <w:p w:rsidR="006341CB" w:rsidRPr="006341CB" w:rsidRDefault="006341CB" w:rsidP="006341CB">
      <w:pPr>
        <w:pStyle w:val="a5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</w:rPr>
      </w:pPr>
      <w:r w:rsidRPr="006341CB">
        <w:rPr>
          <w:rFonts w:ascii="Times New Roman" w:hAnsi="Times New Roman" w:cs="Times New Roman"/>
          <w:sz w:val="24"/>
        </w:rPr>
        <w:t xml:space="preserve">развитие мотивации личности к познанию и творчеству; </w:t>
      </w:r>
    </w:p>
    <w:p w:rsidR="006341CB" w:rsidRPr="006341CB" w:rsidRDefault="006341CB" w:rsidP="006341CB">
      <w:pPr>
        <w:pStyle w:val="a5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</w:rPr>
      </w:pPr>
      <w:r w:rsidRPr="006341CB">
        <w:rPr>
          <w:rFonts w:ascii="Times New Roman" w:hAnsi="Times New Roman" w:cs="Times New Roman"/>
          <w:sz w:val="24"/>
        </w:rPr>
        <w:t xml:space="preserve">интеллектуальное и духовное развитие личности ребенка; </w:t>
      </w:r>
    </w:p>
    <w:p w:rsidR="006341CB" w:rsidRPr="006341CB" w:rsidRDefault="006341CB" w:rsidP="006341CB">
      <w:pPr>
        <w:pStyle w:val="a5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</w:rPr>
      </w:pPr>
      <w:r w:rsidRPr="006341CB">
        <w:rPr>
          <w:rFonts w:ascii="Times New Roman" w:hAnsi="Times New Roman" w:cs="Times New Roman"/>
          <w:sz w:val="24"/>
        </w:rPr>
        <w:t xml:space="preserve">приобщение обучающихся к общечеловеческим ценностям; </w:t>
      </w:r>
    </w:p>
    <w:p w:rsidR="00954149" w:rsidRPr="006341CB" w:rsidRDefault="00954149" w:rsidP="006341CB">
      <w:pPr>
        <w:pStyle w:val="a5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</w:rPr>
      </w:pPr>
      <w:r w:rsidRPr="006341CB">
        <w:rPr>
          <w:rFonts w:ascii="Times New Roman" w:hAnsi="Times New Roman" w:cs="Times New Roman"/>
          <w:sz w:val="24"/>
        </w:rPr>
        <w:t xml:space="preserve">создание условий для развития личности ребенка; </w:t>
      </w:r>
    </w:p>
    <w:p w:rsidR="00954149" w:rsidRPr="006341CB" w:rsidRDefault="00954149" w:rsidP="006341CB">
      <w:pPr>
        <w:pStyle w:val="a5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</w:rPr>
      </w:pPr>
      <w:r w:rsidRPr="006341CB">
        <w:rPr>
          <w:rFonts w:ascii="Times New Roman" w:hAnsi="Times New Roman" w:cs="Times New Roman"/>
          <w:sz w:val="24"/>
        </w:rPr>
        <w:t xml:space="preserve">обеспечение эмоционального благополучия ребенка; </w:t>
      </w:r>
    </w:p>
    <w:p w:rsidR="00954149" w:rsidRPr="006341CB" w:rsidRDefault="00954149" w:rsidP="006341CB">
      <w:pPr>
        <w:pStyle w:val="a5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</w:rPr>
      </w:pPr>
      <w:r w:rsidRPr="006341CB">
        <w:rPr>
          <w:rFonts w:ascii="Times New Roman" w:hAnsi="Times New Roman" w:cs="Times New Roman"/>
          <w:sz w:val="24"/>
        </w:rPr>
        <w:t xml:space="preserve">профилактику асоциального поведения; </w:t>
      </w:r>
    </w:p>
    <w:p w:rsidR="00954149" w:rsidRDefault="00954149" w:rsidP="006341CB">
      <w:pPr>
        <w:pStyle w:val="a5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</w:rPr>
      </w:pPr>
      <w:bookmarkStart w:id="2" w:name="page3"/>
      <w:bookmarkEnd w:id="2"/>
      <w:r w:rsidRPr="006341CB">
        <w:rPr>
          <w:rFonts w:ascii="Times New Roman" w:hAnsi="Times New Roman" w:cs="Times New Roman"/>
          <w:sz w:val="24"/>
        </w:rPr>
        <w:t xml:space="preserve">укрепление психического и физического здоровья. </w:t>
      </w:r>
    </w:p>
    <w:p w:rsidR="0006694D" w:rsidRDefault="0006694D" w:rsidP="0006694D">
      <w:pPr>
        <w:ind w:left="567"/>
        <w:jc w:val="both"/>
      </w:pPr>
      <w:r>
        <w:t>Интегративность содержания курса предполагает использование знаний по биологии, географии, химии, физики и математики.</w:t>
      </w:r>
    </w:p>
    <w:p w:rsidR="0006694D" w:rsidRPr="0006694D" w:rsidRDefault="0006694D" w:rsidP="0006694D">
      <w:pPr>
        <w:ind w:left="567"/>
        <w:jc w:val="both"/>
      </w:pPr>
    </w:p>
    <w:p w:rsidR="00AB1C1B" w:rsidRPr="002779EC" w:rsidRDefault="00AB1C1B" w:rsidP="00856852">
      <w:pPr>
        <w:ind w:firstLine="567"/>
        <w:jc w:val="both"/>
      </w:pPr>
      <w:r w:rsidRPr="002779EC">
        <w:t xml:space="preserve">Данный </w:t>
      </w:r>
      <w:r w:rsidR="00954149">
        <w:t>курс</w:t>
      </w:r>
      <w:r w:rsidRPr="002779EC">
        <w:t xml:space="preserve"> рассчитан на </w:t>
      </w:r>
      <w:r w:rsidR="0006694D">
        <w:t xml:space="preserve">34 часа </w:t>
      </w:r>
      <w:r w:rsidRPr="002779EC">
        <w:t xml:space="preserve">и содержит задачи довольно разнообразные по содержанию, и </w:t>
      </w:r>
      <w:r w:rsidR="00D17236" w:rsidRPr="002779EC">
        <w:t>по форме,</w:t>
      </w:r>
      <w:r w:rsidRPr="002779EC">
        <w:t xml:space="preserve"> и по учебно-воспитательной функции.</w:t>
      </w:r>
    </w:p>
    <w:p w:rsidR="00CE4A1A" w:rsidRPr="00D341CA" w:rsidRDefault="00CE4A1A" w:rsidP="002779EC">
      <w:pPr>
        <w:pStyle w:val="1"/>
        <w:spacing w:before="0"/>
        <w:ind w:firstLine="720"/>
        <w:jc w:val="center"/>
        <w:rPr>
          <w:rFonts w:ascii="Times New Roman" w:eastAsia="Calibri" w:hAnsi="Times New Roman" w:cs="Times New Roman"/>
          <w:b/>
          <w:color w:val="auto"/>
          <w:sz w:val="24"/>
          <w:szCs w:val="24"/>
          <w:lang w:eastAsia="en-US"/>
        </w:rPr>
      </w:pPr>
      <w:r w:rsidRPr="002779EC">
        <w:rPr>
          <w:rFonts w:ascii="Times New Roman" w:hAnsi="Times New Roman" w:cs="Times New Roman"/>
          <w:color w:val="auto"/>
          <w:sz w:val="24"/>
          <w:szCs w:val="24"/>
        </w:rPr>
        <w:br w:type="page"/>
      </w:r>
      <w:bookmarkStart w:id="3" w:name="_Toc144294627"/>
      <w:r w:rsidRPr="00D341CA"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 xml:space="preserve">Раздел 2.  Общая характеристика </w:t>
      </w:r>
      <w:r w:rsidR="00954149">
        <w:rPr>
          <w:rFonts w:ascii="Times New Roman" w:hAnsi="Times New Roman" w:cs="Times New Roman"/>
          <w:b/>
          <w:color w:val="auto"/>
          <w:sz w:val="24"/>
          <w:szCs w:val="24"/>
        </w:rPr>
        <w:t>курса</w:t>
      </w:r>
      <w:bookmarkEnd w:id="3"/>
    </w:p>
    <w:p w:rsidR="00CE4A1A" w:rsidRPr="006341CB" w:rsidRDefault="00CE4A1A" w:rsidP="002779EC">
      <w:pPr>
        <w:autoSpaceDE w:val="0"/>
        <w:autoSpaceDN w:val="0"/>
        <w:adjustRightInd w:val="0"/>
        <w:ind w:firstLine="720"/>
        <w:jc w:val="both"/>
        <w:rPr>
          <w:rFonts w:eastAsia="Calibri"/>
          <w:lang w:eastAsia="en-US"/>
        </w:rPr>
      </w:pPr>
      <w:r w:rsidRPr="006341CB">
        <w:rPr>
          <w:rFonts w:eastAsia="Calibri"/>
          <w:lang w:eastAsia="en-US"/>
        </w:rPr>
        <w:t xml:space="preserve">Изучение </w:t>
      </w:r>
      <w:r w:rsidR="0006694D">
        <w:rPr>
          <w:rFonts w:eastAsia="Calibri"/>
          <w:lang w:eastAsia="en-US"/>
        </w:rPr>
        <w:t xml:space="preserve">курса </w:t>
      </w:r>
      <w:r w:rsidRPr="006341CB">
        <w:rPr>
          <w:rFonts w:eastAsia="Calibri"/>
          <w:lang w:eastAsia="en-US"/>
        </w:rPr>
        <w:t>«</w:t>
      </w:r>
      <w:r w:rsidR="0006694D">
        <w:rPr>
          <w:rFonts w:eastAsia="Calibri"/>
          <w:lang w:eastAsia="en-US"/>
        </w:rPr>
        <w:t>Экология жилища</w:t>
      </w:r>
      <w:r w:rsidR="00CA524C" w:rsidRPr="006341CB">
        <w:rPr>
          <w:rFonts w:eastAsia="Calibri"/>
          <w:lang w:eastAsia="en-US"/>
        </w:rPr>
        <w:t xml:space="preserve">» </w:t>
      </w:r>
      <w:r w:rsidRPr="006341CB">
        <w:rPr>
          <w:rFonts w:eastAsia="Calibri"/>
          <w:lang w:eastAsia="en-US"/>
        </w:rPr>
        <w:t>направлено на достижение следующ</w:t>
      </w:r>
      <w:r w:rsidR="005869CD">
        <w:rPr>
          <w:rFonts w:eastAsia="Calibri"/>
          <w:lang w:eastAsia="en-US"/>
        </w:rPr>
        <w:t>ей</w:t>
      </w:r>
      <w:r w:rsidRPr="006341CB">
        <w:rPr>
          <w:rFonts w:eastAsia="Calibri"/>
          <w:lang w:eastAsia="en-US"/>
        </w:rPr>
        <w:t xml:space="preserve"> </w:t>
      </w:r>
      <w:r w:rsidRPr="005869CD">
        <w:rPr>
          <w:rFonts w:eastAsia="Calibri"/>
          <w:b/>
          <w:lang w:eastAsia="en-US"/>
        </w:rPr>
        <w:t>цел</w:t>
      </w:r>
      <w:r w:rsidR="005869CD" w:rsidRPr="005869CD">
        <w:rPr>
          <w:rFonts w:eastAsia="Calibri"/>
          <w:b/>
          <w:lang w:eastAsia="en-US"/>
        </w:rPr>
        <w:t>и</w:t>
      </w:r>
      <w:r w:rsidRPr="006341CB">
        <w:rPr>
          <w:rFonts w:eastAsia="Calibri"/>
          <w:lang w:eastAsia="en-US"/>
        </w:rPr>
        <w:t>:</w:t>
      </w:r>
    </w:p>
    <w:p w:rsidR="005869CD" w:rsidRPr="0071038C" w:rsidRDefault="0071038C" w:rsidP="0071038C">
      <w:pPr>
        <w:pStyle w:val="a5"/>
        <w:ind w:left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038C">
        <w:rPr>
          <w:rFonts w:ascii="Times New Roman" w:eastAsia="Calibri" w:hAnsi="Times New Roman" w:cs="Times New Roman"/>
          <w:sz w:val="24"/>
          <w:szCs w:val="24"/>
        </w:rPr>
        <w:t>практическое осмысление экологии человека как науки, изучающей взаимодействие человека с окружающей средой</w:t>
      </w:r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5869CD" w:rsidRPr="0071038C">
        <w:rPr>
          <w:rFonts w:ascii="Times New Roman" w:eastAsia="Calibri" w:hAnsi="Times New Roman" w:cs="Times New Roman"/>
          <w:sz w:val="24"/>
          <w:szCs w:val="24"/>
        </w:rPr>
        <w:t xml:space="preserve">Реализовать её позволит решение следующих </w:t>
      </w:r>
      <w:r w:rsidR="005869CD" w:rsidRPr="0071038C">
        <w:rPr>
          <w:rFonts w:ascii="Times New Roman" w:eastAsia="Calibri" w:hAnsi="Times New Roman" w:cs="Times New Roman"/>
          <w:b/>
          <w:sz w:val="24"/>
          <w:szCs w:val="24"/>
        </w:rPr>
        <w:t>задач</w:t>
      </w:r>
      <w:r w:rsidR="005869CD" w:rsidRPr="0071038C">
        <w:rPr>
          <w:rFonts w:ascii="Times New Roman" w:eastAsia="Calibri" w:hAnsi="Times New Roman" w:cs="Times New Roman"/>
          <w:sz w:val="24"/>
          <w:szCs w:val="24"/>
        </w:rPr>
        <w:t>:</w:t>
      </w:r>
    </w:p>
    <w:p w:rsidR="005869CD" w:rsidRDefault="005869CD" w:rsidP="006341CB">
      <w:pPr>
        <w:pStyle w:val="a5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Формировать умение применять полученные знания в конкретных ситуациях.</w:t>
      </w:r>
    </w:p>
    <w:p w:rsidR="006341CB" w:rsidRPr="006341CB" w:rsidRDefault="006341CB" w:rsidP="006341CB">
      <w:pPr>
        <w:pStyle w:val="a5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</w:rPr>
      </w:pPr>
      <w:r w:rsidRPr="006341CB">
        <w:rPr>
          <w:rFonts w:ascii="Times New Roman" w:hAnsi="Times New Roman" w:cs="Times New Roman"/>
          <w:sz w:val="24"/>
        </w:rPr>
        <w:t>Развитие памяти, внимания, а также творческих способностей учащихся.</w:t>
      </w:r>
    </w:p>
    <w:p w:rsidR="006341CB" w:rsidRPr="006341CB" w:rsidRDefault="005869CD" w:rsidP="006341CB">
      <w:pPr>
        <w:pStyle w:val="a5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Развитие мыслительных операций учащихся (анализ, сравнение, обобщение…)</w:t>
      </w:r>
      <w:r w:rsidR="006341CB" w:rsidRPr="006341CB">
        <w:rPr>
          <w:rFonts w:ascii="Times New Roman" w:hAnsi="Times New Roman" w:cs="Times New Roman"/>
          <w:sz w:val="24"/>
        </w:rPr>
        <w:t>.</w:t>
      </w:r>
    </w:p>
    <w:p w:rsidR="006341CB" w:rsidRPr="006341CB" w:rsidRDefault="006341CB" w:rsidP="006341CB">
      <w:pPr>
        <w:pStyle w:val="a5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</w:rPr>
      </w:pPr>
      <w:r w:rsidRPr="006341CB">
        <w:rPr>
          <w:rFonts w:ascii="Times New Roman" w:hAnsi="Times New Roman" w:cs="Times New Roman"/>
          <w:sz w:val="24"/>
        </w:rPr>
        <w:t xml:space="preserve">Формирование навыков </w:t>
      </w:r>
      <w:r w:rsidR="005869CD">
        <w:rPr>
          <w:rFonts w:ascii="Times New Roman" w:hAnsi="Times New Roman" w:cs="Times New Roman"/>
          <w:sz w:val="24"/>
        </w:rPr>
        <w:t>экспериментальной деятельности</w:t>
      </w:r>
      <w:r w:rsidRPr="006341CB">
        <w:rPr>
          <w:rFonts w:ascii="Times New Roman" w:hAnsi="Times New Roman" w:cs="Times New Roman"/>
          <w:sz w:val="24"/>
        </w:rPr>
        <w:t>.</w:t>
      </w:r>
    </w:p>
    <w:p w:rsidR="006341CB" w:rsidRPr="006341CB" w:rsidRDefault="006341CB" w:rsidP="006341CB">
      <w:pPr>
        <w:pStyle w:val="a5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</w:rPr>
      </w:pPr>
      <w:r w:rsidRPr="006341CB">
        <w:rPr>
          <w:rFonts w:ascii="Times New Roman" w:hAnsi="Times New Roman" w:cs="Times New Roman"/>
          <w:sz w:val="24"/>
        </w:rPr>
        <w:t>Воспитание ответственности, гражданственности и самосознания учащихся.</w:t>
      </w:r>
    </w:p>
    <w:p w:rsidR="006341CB" w:rsidRPr="006341CB" w:rsidRDefault="006341CB" w:rsidP="006341CB">
      <w:pPr>
        <w:pStyle w:val="a5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</w:rPr>
      </w:pPr>
      <w:r w:rsidRPr="006341CB">
        <w:rPr>
          <w:rFonts w:ascii="Times New Roman" w:hAnsi="Times New Roman" w:cs="Times New Roman"/>
          <w:sz w:val="24"/>
        </w:rPr>
        <w:t>Изучение и развитие познавательных и профессиональных интересов школьников, помощи им в профессиональном самоопределении.</w:t>
      </w:r>
    </w:p>
    <w:p w:rsidR="006341CB" w:rsidRPr="006341CB" w:rsidRDefault="006341CB" w:rsidP="006341CB">
      <w:pPr>
        <w:pStyle w:val="a5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</w:rPr>
      </w:pPr>
      <w:r w:rsidRPr="006341CB">
        <w:rPr>
          <w:rFonts w:ascii="Times New Roman" w:hAnsi="Times New Roman" w:cs="Times New Roman"/>
          <w:sz w:val="24"/>
        </w:rPr>
        <w:t>Развитие поликультурных знаний на основе данного курса.</w:t>
      </w:r>
    </w:p>
    <w:p w:rsidR="006341CB" w:rsidRPr="006341CB" w:rsidRDefault="006341CB" w:rsidP="006341CB">
      <w:pPr>
        <w:pStyle w:val="a5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</w:rPr>
      </w:pPr>
      <w:r w:rsidRPr="006341CB">
        <w:rPr>
          <w:rFonts w:ascii="Times New Roman" w:hAnsi="Times New Roman" w:cs="Times New Roman"/>
          <w:sz w:val="24"/>
        </w:rPr>
        <w:t>Изучение вопросов экологического образования подрастающего поколения.</w:t>
      </w:r>
    </w:p>
    <w:p w:rsidR="006341CB" w:rsidRPr="006341CB" w:rsidRDefault="006341CB" w:rsidP="006341CB">
      <w:pPr>
        <w:autoSpaceDE w:val="0"/>
        <w:autoSpaceDN w:val="0"/>
        <w:adjustRightInd w:val="0"/>
        <w:ind w:firstLine="720"/>
        <w:jc w:val="both"/>
        <w:rPr>
          <w:rFonts w:eastAsia="Calibri"/>
          <w:lang w:eastAsia="en-US"/>
        </w:rPr>
      </w:pPr>
      <w:r w:rsidRPr="006341CB">
        <w:rPr>
          <w:rFonts w:eastAsia="Calibri"/>
          <w:lang w:eastAsia="en-US"/>
        </w:rPr>
        <w:t>Достижение поставленных целей и решений задач, обозначенных программой, предусматривает тщательный подбор методической базы. Успех изучения курса будет обеспечивается положительной мотивацией учащихся и изучению данной программы.</w:t>
      </w:r>
    </w:p>
    <w:p w:rsidR="006341CB" w:rsidRDefault="006341CB" w:rsidP="006341CB">
      <w:pPr>
        <w:autoSpaceDE w:val="0"/>
        <w:autoSpaceDN w:val="0"/>
        <w:adjustRightInd w:val="0"/>
        <w:ind w:firstLine="720"/>
        <w:jc w:val="both"/>
        <w:rPr>
          <w:rFonts w:eastAsia="Calibri"/>
          <w:lang w:eastAsia="en-US"/>
        </w:rPr>
      </w:pPr>
      <w:r w:rsidRPr="006341CB">
        <w:rPr>
          <w:rFonts w:eastAsia="Calibri"/>
          <w:lang w:eastAsia="en-US"/>
        </w:rPr>
        <w:t>Преподавание курса предусматривает внедрение своевременных педагогических технологий, содействующих эффективному развитию творческого потенциала у учащихся.</w:t>
      </w:r>
    </w:p>
    <w:p w:rsidR="006341CB" w:rsidRPr="006341CB" w:rsidRDefault="006341CB" w:rsidP="002779EC">
      <w:pPr>
        <w:ind w:firstLine="720"/>
        <w:rPr>
          <w:rFonts w:eastAsia="Calibri"/>
          <w:lang w:eastAsia="en-US"/>
        </w:rPr>
      </w:pPr>
      <w:r w:rsidRPr="006341CB">
        <w:rPr>
          <w:rFonts w:eastAsia="Calibri"/>
          <w:lang w:eastAsia="en-US"/>
        </w:rPr>
        <w:t>В результате изучения прикладного курса учащиеся должны:</w:t>
      </w:r>
    </w:p>
    <w:p w:rsidR="006341CB" w:rsidRPr="006341CB" w:rsidRDefault="006341CB" w:rsidP="002779EC">
      <w:pPr>
        <w:ind w:firstLine="720"/>
        <w:rPr>
          <w:b/>
          <w:u w:val="single"/>
        </w:rPr>
      </w:pPr>
      <w:r w:rsidRPr="006341CB">
        <w:rPr>
          <w:b/>
          <w:u w:val="single"/>
        </w:rPr>
        <w:t xml:space="preserve">Знать: </w:t>
      </w:r>
    </w:p>
    <w:p w:rsidR="005869CD" w:rsidRDefault="005869CD" w:rsidP="006341CB">
      <w:pPr>
        <w:pStyle w:val="a5"/>
        <w:numPr>
          <w:ilvl w:val="0"/>
          <w:numId w:val="16"/>
        </w:numPr>
        <w:spacing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экологические связи человечества, современные взаимоотношения человечества и природы.</w:t>
      </w:r>
    </w:p>
    <w:p w:rsidR="005869CD" w:rsidRDefault="005869CD" w:rsidP="006341CB">
      <w:pPr>
        <w:pStyle w:val="a5"/>
        <w:numPr>
          <w:ilvl w:val="0"/>
          <w:numId w:val="16"/>
        </w:numPr>
        <w:spacing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показатели состояния здоровья человека.</w:t>
      </w:r>
    </w:p>
    <w:p w:rsidR="005869CD" w:rsidRDefault="005869CD" w:rsidP="006341CB">
      <w:pPr>
        <w:pStyle w:val="a5"/>
        <w:numPr>
          <w:ilvl w:val="0"/>
          <w:numId w:val="16"/>
        </w:numPr>
        <w:spacing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факторы здоровья и риска заболеваний.</w:t>
      </w:r>
    </w:p>
    <w:p w:rsidR="005869CD" w:rsidRPr="006341CB" w:rsidRDefault="005869CD" w:rsidP="006341CB">
      <w:pPr>
        <w:pStyle w:val="a5"/>
        <w:numPr>
          <w:ilvl w:val="0"/>
          <w:numId w:val="16"/>
        </w:numPr>
        <w:spacing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 современном состоянии окружающей среды.</w:t>
      </w:r>
    </w:p>
    <w:p w:rsidR="006341CB" w:rsidRPr="006341CB" w:rsidRDefault="006341CB" w:rsidP="006341CB">
      <w:pPr>
        <w:ind w:firstLine="720"/>
        <w:rPr>
          <w:b/>
          <w:u w:val="single"/>
        </w:rPr>
      </w:pPr>
      <w:r w:rsidRPr="006341CB">
        <w:rPr>
          <w:b/>
          <w:u w:val="single"/>
        </w:rPr>
        <w:t>Уметь:</w:t>
      </w:r>
    </w:p>
    <w:p w:rsidR="006341CB" w:rsidRDefault="005869CD" w:rsidP="006341CB">
      <w:pPr>
        <w:pStyle w:val="a5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оценивать состояние здоровья, адаптационные возможности человека.</w:t>
      </w:r>
    </w:p>
    <w:p w:rsidR="005869CD" w:rsidRDefault="005869CD" w:rsidP="006341CB">
      <w:pPr>
        <w:pStyle w:val="a5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оценивать воздействие факторов риска на здоровье.</w:t>
      </w:r>
    </w:p>
    <w:p w:rsidR="005869CD" w:rsidRDefault="005869CD" w:rsidP="006341CB">
      <w:pPr>
        <w:pStyle w:val="a5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находить необходимые условия для сохранения функций организма.</w:t>
      </w:r>
    </w:p>
    <w:p w:rsidR="005869CD" w:rsidRDefault="005869CD" w:rsidP="006341CB">
      <w:pPr>
        <w:pStyle w:val="a5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проводить наблюдения и самонаблюдения.</w:t>
      </w:r>
    </w:p>
    <w:p w:rsidR="005869CD" w:rsidRPr="006341CB" w:rsidRDefault="005869CD" w:rsidP="005869CD">
      <w:pPr>
        <w:pStyle w:val="a5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</w:rPr>
      </w:pPr>
      <w:r w:rsidRPr="006341CB">
        <w:rPr>
          <w:rFonts w:ascii="Times New Roman" w:hAnsi="Times New Roman" w:cs="Times New Roman"/>
          <w:sz w:val="24"/>
        </w:rPr>
        <w:t>сравнивать, анализировать делать выводы.              </w:t>
      </w:r>
    </w:p>
    <w:p w:rsidR="005869CD" w:rsidRPr="006341CB" w:rsidRDefault="005869CD" w:rsidP="006341CB">
      <w:pPr>
        <w:pStyle w:val="a5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работать с дополонительными источниками информации, выделять главное.</w:t>
      </w:r>
    </w:p>
    <w:p w:rsidR="006341CB" w:rsidRPr="006341CB" w:rsidRDefault="006341CB" w:rsidP="006341CB">
      <w:pPr>
        <w:pStyle w:val="a5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</w:rPr>
      </w:pPr>
      <w:r w:rsidRPr="006341CB">
        <w:rPr>
          <w:rFonts w:ascii="Times New Roman" w:hAnsi="Times New Roman" w:cs="Times New Roman"/>
          <w:sz w:val="24"/>
        </w:rPr>
        <w:t>выступать перед аудиторией,отстаивать свою точку зрения, аргументировать и подтверждать сказанное практическими расчетами.  </w:t>
      </w:r>
    </w:p>
    <w:p w:rsidR="0071038C" w:rsidRPr="00B11AE8" w:rsidRDefault="00511FD8" w:rsidP="00B11AE8">
      <w:pPr>
        <w:shd w:val="clear" w:color="auto" w:fill="FFFFFF"/>
        <w:spacing w:line="293" w:lineRule="atLeast"/>
        <w:jc w:val="center"/>
        <w:rPr>
          <w:b/>
        </w:rPr>
      </w:pPr>
      <w:r w:rsidRPr="00D341CA">
        <w:rPr>
          <w:b/>
        </w:rPr>
        <w:lastRenderedPageBreak/>
        <w:t xml:space="preserve">Раздел </w:t>
      </w:r>
      <w:r w:rsidR="00365BEB">
        <w:rPr>
          <w:b/>
        </w:rPr>
        <w:t>3</w:t>
      </w:r>
      <w:r w:rsidR="002779EC" w:rsidRPr="00D341CA">
        <w:rPr>
          <w:b/>
        </w:rPr>
        <w:t>.</w:t>
      </w:r>
      <w:r w:rsidRPr="00D341CA">
        <w:rPr>
          <w:b/>
        </w:rPr>
        <w:t xml:space="preserve"> </w:t>
      </w:r>
      <w:r w:rsidR="00AB1C1B" w:rsidRPr="00D341CA">
        <w:rPr>
          <w:b/>
        </w:rPr>
        <w:t>Тематическое планирование</w:t>
      </w:r>
    </w:p>
    <w:p w:rsidR="0071038C" w:rsidRDefault="0071038C" w:rsidP="002779EC">
      <w:pPr>
        <w:ind w:firstLine="720"/>
      </w:pPr>
    </w:p>
    <w:p w:rsidR="0052186F" w:rsidRDefault="0052186F" w:rsidP="0052186F">
      <w:pPr>
        <w:shd w:val="clear" w:color="auto" w:fill="FFFFFF"/>
        <w:spacing w:line="293" w:lineRule="atLeast"/>
        <w:jc w:val="center"/>
        <w:rPr>
          <w:b/>
        </w:rPr>
      </w:pPr>
      <w:r>
        <w:rPr>
          <w:b/>
        </w:rPr>
        <w:t xml:space="preserve">11 класс </w:t>
      </w:r>
    </w:p>
    <w:tbl>
      <w:tblPr>
        <w:tblW w:w="15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42"/>
        <w:gridCol w:w="8364"/>
        <w:gridCol w:w="1003"/>
        <w:gridCol w:w="57"/>
        <w:gridCol w:w="4520"/>
        <w:gridCol w:w="16"/>
      </w:tblGrid>
      <w:tr w:rsidR="00B11AE8" w:rsidRPr="002779EC" w:rsidTr="00B11AE8">
        <w:trPr>
          <w:gridAfter w:val="1"/>
          <w:wAfter w:w="16" w:type="dxa"/>
        </w:trPr>
        <w:tc>
          <w:tcPr>
            <w:tcW w:w="1242" w:type="dxa"/>
            <w:vAlign w:val="center"/>
          </w:tcPr>
          <w:p w:rsidR="00B11AE8" w:rsidRPr="002779EC" w:rsidRDefault="00B11AE8" w:rsidP="004467CF">
            <w:pPr>
              <w:jc w:val="center"/>
              <w:rPr>
                <w:b/>
              </w:rPr>
            </w:pPr>
            <w:r w:rsidRPr="002779EC">
              <w:rPr>
                <w:b/>
              </w:rPr>
              <w:t>№</w:t>
            </w:r>
          </w:p>
          <w:p w:rsidR="00B11AE8" w:rsidRPr="002779EC" w:rsidRDefault="00B11AE8" w:rsidP="004467CF">
            <w:pPr>
              <w:jc w:val="center"/>
            </w:pPr>
            <w:r w:rsidRPr="002779EC">
              <w:rPr>
                <w:b/>
              </w:rPr>
              <w:t>урока</w:t>
            </w:r>
          </w:p>
        </w:tc>
        <w:tc>
          <w:tcPr>
            <w:tcW w:w="8364" w:type="dxa"/>
            <w:vAlign w:val="center"/>
          </w:tcPr>
          <w:p w:rsidR="00B11AE8" w:rsidRPr="002779EC" w:rsidRDefault="00B11AE8" w:rsidP="004467CF">
            <w:pPr>
              <w:ind w:firstLine="720"/>
              <w:jc w:val="center"/>
              <w:rPr>
                <w:b/>
              </w:rPr>
            </w:pPr>
            <w:r w:rsidRPr="002779EC">
              <w:rPr>
                <w:b/>
              </w:rPr>
              <w:t>Тема</w:t>
            </w:r>
          </w:p>
        </w:tc>
        <w:tc>
          <w:tcPr>
            <w:tcW w:w="1003" w:type="dxa"/>
            <w:vAlign w:val="center"/>
          </w:tcPr>
          <w:p w:rsidR="00B11AE8" w:rsidRPr="002779EC" w:rsidRDefault="00B11AE8" w:rsidP="004467CF">
            <w:pPr>
              <w:jc w:val="center"/>
              <w:rPr>
                <w:b/>
              </w:rPr>
            </w:pPr>
            <w:r w:rsidRPr="002779EC">
              <w:rPr>
                <w:b/>
              </w:rPr>
              <w:t>Кол-во</w:t>
            </w:r>
          </w:p>
          <w:p w:rsidR="00B11AE8" w:rsidRPr="002779EC" w:rsidRDefault="00B11AE8" w:rsidP="004467CF">
            <w:pPr>
              <w:jc w:val="center"/>
            </w:pPr>
            <w:r w:rsidRPr="002779EC">
              <w:rPr>
                <w:b/>
              </w:rPr>
              <w:t>часов</w:t>
            </w:r>
          </w:p>
        </w:tc>
        <w:tc>
          <w:tcPr>
            <w:tcW w:w="4577" w:type="dxa"/>
            <w:gridSpan w:val="2"/>
            <w:vAlign w:val="center"/>
          </w:tcPr>
          <w:p w:rsidR="00B11AE8" w:rsidRPr="002779EC" w:rsidRDefault="00B11AE8" w:rsidP="004467CF">
            <w:pPr>
              <w:ind w:firstLine="720"/>
              <w:jc w:val="center"/>
              <w:rPr>
                <w:b/>
              </w:rPr>
            </w:pPr>
            <w:r w:rsidRPr="002779EC">
              <w:rPr>
                <w:b/>
              </w:rPr>
              <w:t>Виды деятельности</w:t>
            </w:r>
          </w:p>
        </w:tc>
      </w:tr>
      <w:tr w:rsidR="00B11AE8" w:rsidRPr="002779EC" w:rsidTr="00B11AE8">
        <w:trPr>
          <w:gridAfter w:val="1"/>
          <w:wAfter w:w="16" w:type="dxa"/>
        </w:trPr>
        <w:tc>
          <w:tcPr>
            <w:tcW w:w="1242" w:type="dxa"/>
          </w:tcPr>
          <w:p w:rsidR="00B11AE8" w:rsidRPr="002779EC" w:rsidRDefault="00B11AE8" w:rsidP="00FF2692">
            <w:pPr>
              <w:jc w:val="center"/>
            </w:pPr>
          </w:p>
        </w:tc>
        <w:tc>
          <w:tcPr>
            <w:tcW w:w="9367" w:type="dxa"/>
            <w:gridSpan w:val="2"/>
          </w:tcPr>
          <w:p w:rsidR="00B11AE8" w:rsidRPr="002779EC" w:rsidRDefault="00B11AE8" w:rsidP="004467CF">
            <w:pPr>
              <w:jc w:val="center"/>
            </w:pPr>
            <w:r w:rsidRPr="001D6B93">
              <w:rPr>
                <w:b/>
              </w:rPr>
              <w:t xml:space="preserve">I. </w:t>
            </w:r>
            <w:r w:rsidRPr="0071038C">
              <w:rPr>
                <w:b/>
              </w:rPr>
              <w:t>Введение</w:t>
            </w:r>
            <w:r w:rsidRPr="0071038C">
              <w:t> </w:t>
            </w:r>
            <w:r w:rsidRPr="0071038C">
              <w:rPr>
                <w:b/>
              </w:rPr>
              <w:t>(</w:t>
            </w:r>
            <w:r>
              <w:rPr>
                <w:b/>
              </w:rPr>
              <w:t>4</w:t>
            </w:r>
            <w:r w:rsidRPr="0071038C">
              <w:rPr>
                <w:b/>
              </w:rPr>
              <w:t xml:space="preserve"> ч.)</w:t>
            </w:r>
          </w:p>
        </w:tc>
        <w:tc>
          <w:tcPr>
            <w:tcW w:w="4577" w:type="dxa"/>
            <w:gridSpan w:val="2"/>
            <w:vMerge w:val="restart"/>
          </w:tcPr>
          <w:p w:rsidR="00B11AE8" w:rsidRPr="001D6B93" w:rsidRDefault="00B11AE8" w:rsidP="004467CF">
            <w:pPr>
              <w:snapToGrid w:val="0"/>
              <w:rPr>
                <w:bCs/>
                <w:iCs/>
              </w:rPr>
            </w:pPr>
            <w:r w:rsidRPr="006341CB">
              <w:rPr>
                <w:rFonts w:eastAsia="Calibri"/>
                <w:lang w:eastAsia="en-US"/>
              </w:rPr>
              <w:t>Конспектирование материала</w:t>
            </w:r>
            <w:r>
              <w:rPr>
                <w:rFonts w:eastAsia="Calibri"/>
              </w:rPr>
              <w:t>,</w:t>
            </w:r>
            <w:r w:rsidRPr="006341CB">
              <w:rPr>
                <w:rFonts w:eastAsia="Calibri"/>
                <w:lang w:eastAsia="en-US"/>
              </w:rPr>
              <w:t xml:space="preserve"> составление схем, таблиц, запись терминов</w:t>
            </w:r>
            <w:r>
              <w:rPr>
                <w:rFonts w:eastAsia="Calibri"/>
                <w:lang w:eastAsia="en-US"/>
              </w:rPr>
              <w:t>.</w:t>
            </w:r>
          </w:p>
          <w:p w:rsidR="00B11AE8" w:rsidRDefault="00B11AE8" w:rsidP="004467CF">
            <w:r>
              <w:t>Работа с информационными сайтами, с научно-популярной литературой и электронными источниками информации.</w:t>
            </w:r>
          </w:p>
          <w:p w:rsidR="00B11AE8" w:rsidRDefault="00B11AE8" w:rsidP="004467CF">
            <w:r>
              <w:rPr>
                <w:rFonts w:eastAsia="Calibri"/>
                <w:lang w:eastAsia="en-US"/>
              </w:rPr>
              <w:t>В</w:t>
            </w:r>
            <w:r w:rsidRPr="006341CB">
              <w:rPr>
                <w:rFonts w:eastAsia="Calibri"/>
                <w:lang w:eastAsia="en-US"/>
              </w:rPr>
              <w:t>ыступления с рефератами, собственными проектами</w:t>
            </w:r>
            <w:r>
              <w:rPr>
                <w:rFonts w:eastAsia="Calibri"/>
                <w:lang w:eastAsia="en-US"/>
              </w:rPr>
              <w:t>.</w:t>
            </w:r>
          </w:p>
          <w:p w:rsidR="00B11AE8" w:rsidRPr="002779EC" w:rsidRDefault="00B11AE8" w:rsidP="004467CF">
            <w:r>
              <w:rPr>
                <w:rFonts w:eastAsia="Calibri"/>
                <w:lang w:eastAsia="en-US"/>
              </w:rPr>
              <w:t>И</w:t>
            </w:r>
            <w:r w:rsidRPr="006341CB">
              <w:rPr>
                <w:rFonts w:eastAsia="Calibri"/>
                <w:lang w:eastAsia="en-US"/>
              </w:rPr>
              <w:t xml:space="preserve">спользование тестов, устных вопросов, а также решение задач </w:t>
            </w:r>
            <w:r>
              <w:rPr>
                <w:rFonts w:eastAsia="Calibri"/>
                <w:lang w:eastAsia="en-US"/>
              </w:rPr>
              <w:t xml:space="preserve">по </w:t>
            </w:r>
            <w:r w:rsidRPr="006341CB">
              <w:rPr>
                <w:rFonts w:eastAsia="Calibri"/>
                <w:lang w:eastAsia="en-US"/>
              </w:rPr>
              <w:t>тем</w:t>
            </w:r>
            <w:r>
              <w:rPr>
                <w:rFonts w:eastAsia="Calibri"/>
                <w:lang w:eastAsia="en-US"/>
              </w:rPr>
              <w:t>е</w:t>
            </w:r>
          </w:p>
          <w:p w:rsidR="00B11AE8" w:rsidRPr="002779EC" w:rsidRDefault="00B11AE8" w:rsidP="004467CF">
            <w:r w:rsidRPr="006341CB">
              <w:rPr>
                <w:rFonts w:eastAsia="Calibri"/>
                <w:lang w:eastAsia="en-US"/>
              </w:rPr>
              <w:t>Практикум</w:t>
            </w:r>
            <w:r>
              <w:rPr>
                <w:rFonts w:eastAsia="Calibri"/>
                <w:lang w:eastAsia="en-US"/>
              </w:rPr>
              <w:t>. Р</w:t>
            </w:r>
            <w:r w:rsidRPr="006341CB">
              <w:rPr>
                <w:rFonts w:eastAsia="Calibri"/>
                <w:lang w:eastAsia="en-US"/>
              </w:rPr>
              <w:t>абота в группах</w:t>
            </w:r>
            <w:r>
              <w:rPr>
                <w:rFonts w:eastAsia="Calibri"/>
                <w:lang w:eastAsia="en-US"/>
              </w:rPr>
              <w:t>.</w:t>
            </w:r>
          </w:p>
        </w:tc>
      </w:tr>
      <w:tr w:rsidR="00B11AE8" w:rsidRPr="002779EC" w:rsidTr="00B11AE8">
        <w:trPr>
          <w:gridAfter w:val="1"/>
          <w:wAfter w:w="16" w:type="dxa"/>
        </w:trPr>
        <w:tc>
          <w:tcPr>
            <w:tcW w:w="1242" w:type="dxa"/>
            <w:vAlign w:val="center"/>
          </w:tcPr>
          <w:p w:rsidR="00B11AE8" w:rsidRPr="002779EC" w:rsidRDefault="00B11AE8" w:rsidP="004467CF">
            <w:pPr>
              <w:jc w:val="center"/>
            </w:pPr>
            <w:r>
              <w:t>1</w:t>
            </w:r>
          </w:p>
        </w:tc>
        <w:tc>
          <w:tcPr>
            <w:tcW w:w="8364" w:type="dxa"/>
          </w:tcPr>
          <w:p w:rsidR="00B11AE8" w:rsidRPr="0071038C" w:rsidRDefault="00B11AE8" w:rsidP="004467CF">
            <w:pPr>
              <w:rPr>
                <w:bCs/>
                <w:iCs/>
              </w:rPr>
            </w:pPr>
            <w:r w:rsidRPr="0071038C">
              <w:rPr>
                <w:bCs/>
                <w:iCs/>
              </w:rPr>
              <w:t>Экология человека. Антропосистемы, антропоэкосфера.</w:t>
            </w:r>
          </w:p>
        </w:tc>
        <w:tc>
          <w:tcPr>
            <w:tcW w:w="1003" w:type="dxa"/>
            <w:vAlign w:val="center"/>
          </w:tcPr>
          <w:p w:rsidR="00B11AE8" w:rsidRDefault="00B11AE8" w:rsidP="004467CF">
            <w:pPr>
              <w:jc w:val="center"/>
            </w:pPr>
            <w:r>
              <w:t>1</w:t>
            </w:r>
          </w:p>
        </w:tc>
        <w:tc>
          <w:tcPr>
            <w:tcW w:w="4577" w:type="dxa"/>
            <w:gridSpan w:val="2"/>
            <w:vMerge/>
          </w:tcPr>
          <w:p w:rsidR="00B11AE8" w:rsidRPr="001D6B93" w:rsidRDefault="00B11AE8" w:rsidP="004467CF">
            <w:pPr>
              <w:rPr>
                <w:bCs/>
                <w:iCs/>
              </w:rPr>
            </w:pPr>
          </w:p>
        </w:tc>
      </w:tr>
      <w:tr w:rsidR="00B11AE8" w:rsidRPr="002779EC" w:rsidTr="00B11AE8">
        <w:trPr>
          <w:gridAfter w:val="1"/>
          <w:wAfter w:w="16" w:type="dxa"/>
          <w:trHeight w:val="416"/>
        </w:trPr>
        <w:tc>
          <w:tcPr>
            <w:tcW w:w="1242" w:type="dxa"/>
            <w:shd w:val="clear" w:color="auto" w:fill="auto"/>
            <w:vAlign w:val="center"/>
          </w:tcPr>
          <w:p w:rsidR="00B11AE8" w:rsidRPr="002779EC" w:rsidRDefault="00B11AE8" w:rsidP="004467CF">
            <w:pPr>
              <w:jc w:val="center"/>
            </w:pPr>
            <w:r>
              <w:t>2</w:t>
            </w:r>
          </w:p>
        </w:tc>
        <w:tc>
          <w:tcPr>
            <w:tcW w:w="8364" w:type="dxa"/>
          </w:tcPr>
          <w:p w:rsidR="00B11AE8" w:rsidRPr="00770815" w:rsidRDefault="00B11AE8" w:rsidP="004467CF">
            <w:r w:rsidRPr="0071038C">
              <w:rPr>
                <w:bCs/>
                <w:iCs/>
              </w:rPr>
              <w:t>Социальная экология. Синэкология.</w:t>
            </w:r>
          </w:p>
        </w:tc>
        <w:tc>
          <w:tcPr>
            <w:tcW w:w="1003" w:type="dxa"/>
            <w:vAlign w:val="center"/>
          </w:tcPr>
          <w:p w:rsidR="00B11AE8" w:rsidRDefault="00B11AE8" w:rsidP="004467CF">
            <w:pPr>
              <w:jc w:val="center"/>
            </w:pPr>
            <w:r>
              <w:t>1</w:t>
            </w:r>
          </w:p>
        </w:tc>
        <w:tc>
          <w:tcPr>
            <w:tcW w:w="4577" w:type="dxa"/>
            <w:gridSpan w:val="2"/>
            <w:vMerge/>
          </w:tcPr>
          <w:p w:rsidR="00B11AE8" w:rsidRPr="002779EC" w:rsidRDefault="00B11AE8" w:rsidP="004467CF"/>
        </w:tc>
      </w:tr>
      <w:tr w:rsidR="00B11AE8" w:rsidRPr="002779EC" w:rsidTr="00B11AE8">
        <w:trPr>
          <w:gridAfter w:val="1"/>
          <w:wAfter w:w="16" w:type="dxa"/>
          <w:trHeight w:val="421"/>
        </w:trPr>
        <w:tc>
          <w:tcPr>
            <w:tcW w:w="1242" w:type="dxa"/>
            <w:vAlign w:val="center"/>
          </w:tcPr>
          <w:p w:rsidR="00B11AE8" w:rsidRPr="002779EC" w:rsidRDefault="00B11AE8" w:rsidP="004467CF">
            <w:pPr>
              <w:jc w:val="center"/>
            </w:pPr>
            <w:r>
              <w:t>3</w:t>
            </w:r>
          </w:p>
        </w:tc>
        <w:tc>
          <w:tcPr>
            <w:tcW w:w="8364" w:type="dxa"/>
          </w:tcPr>
          <w:p w:rsidR="00B11AE8" w:rsidRPr="00770815" w:rsidRDefault="00B11AE8" w:rsidP="004467CF">
            <w:r w:rsidRPr="0071038C">
              <w:rPr>
                <w:bCs/>
                <w:iCs/>
              </w:rPr>
              <w:t>Антропоэкология. Экология культуры.</w:t>
            </w:r>
          </w:p>
        </w:tc>
        <w:tc>
          <w:tcPr>
            <w:tcW w:w="1003" w:type="dxa"/>
            <w:vAlign w:val="center"/>
          </w:tcPr>
          <w:p w:rsidR="00B11AE8" w:rsidRDefault="00B11AE8" w:rsidP="004467CF">
            <w:pPr>
              <w:jc w:val="center"/>
            </w:pPr>
            <w:r>
              <w:t>1</w:t>
            </w:r>
          </w:p>
        </w:tc>
        <w:tc>
          <w:tcPr>
            <w:tcW w:w="4577" w:type="dxa"/>
            <w:gridSpan w:val="2"/>
            <w:vMerge/>
          </w:tcPr>
          <w:p w:rsidR="00B11AE8" w:rsidRPr="002779EC" w:rsidRDefault="00B11AE8" w:rsidP="004467CF"/>
        </w:tc>
      </w:tr>
      <w:tr w:rsidR="00B11AE8" w:rsidRPr="002779EC" w:rsidTr="00B11AE8">
        <w:trPr>
          <w:gridAfter w:val="1"/>
          <w:wAfter w:w="16" w:type="dxa"/>
        </w:trPr>
        <w:tc>
          <w:tcPr>
            <w:tcW w:w="1242" w:type="dxa"/>
            <w:vAlign w:val="center"/>
          </w:tcPr>
          <w:p w:rsidR="00B11AE8" w:rsidRPr="002779EC" w:rsidRDefault="00B11AE8" w:rsidP="004467CF">
            <w:pPr>
              <w:jc w:val="center"/>
            </w:pPr>
            <w:r>
              <w:t>4</w:t>
            </w:r>
          </w:p>
        </w:tc>
        <w:tc>
          <w:tcPr>
            <w:tcW w:w="8364" w:type="dxa"/>
          </w:tcPr>
          <w:p w:rsidR="00B11AE8" w:rsidRPr="0071038C" w:rsidRDefault="00B11AE8" w:rsidP="004467CF">
            <w:pPr>
              <w:rPr>
                <w:bCs/>
                <w:iCs/>
              </w:rPr>
            </w:pPr>
            <w:r>
              <w:rPr>
                <w:bCs/>
                <w:iCs/>
              </w:rPr>
              <w:t>У</w:t>
            </w:r>
            <w:r w:rsidRPr="0071038C">
              <w:rPr>
                <w:bCs/>
                <w:iCs/>
              </w:rPr>
              <w:t>рбоэкология</w:t>
            </w:r>
            <w:r>
              <w:rPr>
                <w:bCs/>
                <w:iCs/>
              </w:rPr>
              <w:t xml:space="preserve">. </w:t>
            </w:r>
            <w:r w:rsidRPr="0071038C">
              <w:rPr>
                <w:bCs/>
                <w:iCs/>
              </w:rPr>
              <w:t xml:space="preserve"> </w:t>
            </w:r>
            <w:r>
              <w:rPr>
                <w:bCs/>
                <w:iCs/>
              </w:rPr>
              <w:t>Т</w:t>
            </w:r>
            <w:r w:rsidRPr="0071038C">
              <w:rPr>
                <w:bCs/>
                <w:iCs/>
              </w:rPr>
              <w:t>ехническая экология,</w:t>
            </w:r>
          </w:p>
        </w:tc>
        <w:tc>
          <w:tcPr>
            <w:tcW w:w="1003" w:type="dxa"/>
            <w:vAlign w:val="center"/>
          </w:tcPr>
          <w:p w:rsidR="00B11AE8" w:rsidRDefault="00B11AE8" w:rsidP="004467CF">
            <w:pPr>
              <w:jc w:val="center"/>
            </w:pPr>
            <w:r>
              <w:t>1</w:t>
            </w:r>
          </w:p>
        </w:tc>
        <w:tc>
          <w:tcPr>
            <w:tcW w:w="4577" w:type="dxa"/>
            <w:gridSpan w:val="2"/>
            <w:vMerge/>
          </w:tcPr>
          <w:p w:rsidR="00B11AE8" w:rsidRPr="002779EC" w:rsidRDefault="00B11AE8" w:rsidP="004467CF"/>
        </w:tc>
      </w:tr>
      <w:tr w:rsidR="00B11AE8" w:rsidRPr="002779EC" w:rsidTr="00B11AE8">
        <w:trPr>
          <w:gridAfter w:val="1"/>
          <w:wAfter w:w="16" w:type="dxa"/>
        </w:trPr>
        <w:tc>
          <w:tcPr>
            <w:tcW w:w="1242" w:type="dxa"/>
          </w:tcPr>
          <w:p w:rsidR="00B11AE8" w:rsidRPr="00D9124F" w:rsidRDefault="00B11AE8" w:rsidP="00FF2692">
            <w:pPr>
              <w:jc w:val="center"/>
            </w:pPr>
          </w:p>
        </w:tc>
        <w:tc>
          <w:tcPr>
            <w:tcW w:w="9367" w:type="dxa"/>
            <w:gridSpan w:val="2"/>
          </w:tcPr>
          <w:p w:rsidR="00B11AE8" w:rsidRPr="00D9124F" w:rsidRDefault="00B11AE8" w:rsidP="00FF2692">
            <w:pPr>
              <w:ind w:left="87"/>
              <w:jc w:val="center"/>
            </w:pPr>
            <w:r w:rsidRPr="006E3E2F">
              <w:rPr>
                <w:b/>
              </w:rPr>
              <w:t xml:space="preserve">II. </w:t>
            </w:r>
            <w:r>
              <w:rPr>
                <w:b/>
              </w:rPr>
              <w:t>А</w:t>
            </w:r>
            <w:r w:rsidRPr="0071038C">
              <w:rPr>
                <w:b/>
              </w:rPr>
              <w:t>дапт</w:t>
            </w:r>
            <w:r>
              <w:rPr>
                <w:b/>
              </w:rPr>
              <w:t xml:space="preserve">ивные возможности организма человека. 16ч. </w:t>
            </w:r>
          </w:p>
        </w:tc>
        <w:tc>
          <w:tcPr>
            <w:tcW w:w="4577" w:type="dxa"/>
            <w:gridSpan w:val="2"/>
            <w:vMerge/>
          </w:tcPr>
          <w:p w:rsidR="00B11AE8" w:rsidRPr="00D9124F" w:rsidRDefault="00B11AE8" w:rsidP="004467CF"/>
        </w:tc>
      </w:tr>
      <w:tr w:rsidR="00B11AE8" w:rsidRPr="002779EC" w:rsidTr="00B11AE8">
        <w:trPr>
          <w:gridAfter w:val="1"/>
          <w:wAfter w:w="16" w:type="dxa"/>
        </w:trPr>
        <w:tc>
          <w:tcPr>
            <w:tcW w:w="1242" w:type="dxa"/>
            <w:vAlign w:val="center"/>
          </w:tcPr>
          <w:p w:rsidR="00B11AE8" w:rsidRPr="002779EC" w:rsidRDefault="00B11AE8" w:rsidP="004467CF">
            <w:pPr>
              <w:jc w:val="center"/>
            </w:pPr>
            <w:r>
              <w:t>5</w:t>
            </w:r>
          </w:p>
        </w:tc>
        <w:tc>
          <w:tcPr>
            <w:tcW w:w="8364" w:type="dxa"/>
          </w:tcPr>
          <w:p w:rsidR="00B11AE8" w:rsidRPr="0071038C" w:rsidRDefault="00B11AE8" w:rsidP="004467CF">
            <w:pPr>
              <w:rPr>
                <w:bCs/>
                <w:iCs/>
              </w:rPr>
            </w:pPr>
            <w:r w:rsidRPr="0071038C">
              <w:rPr>
                <w:bCs/>
                <w:iCs/>
              </w:rPr>
              <w:t>Адаптивные возможности</w:t>
            </w:r>
            <w:r>
              <w:rPr>
                <w:bCs/>
                <w:iCs/>
              </w:rPr>
              <w:t xml:space="preserve"> организма человека </w:t>
            </w:r>
            <w:r w:rsidRPr="0071038C">
              <w:rPr>
                <w:bCs/>
                <w:iCs/>
              </w:rPr>
              <w:t xml:space="preserve"> к действию широкого спектра природных условий.</w:t>
            </w:r>
          </w:p>
        </w:tc>
        <w:tc>
          <w:tcPr>
            <w:tcW w:w="1003" w:type="dxa"/>
            <w:vAlign w:val="center"/>
          </w:tcPr>
          <w:p w:rsidR="00B11AE8" w:rsidRDefault="00B11AE8" w:rsidP="004467CF">
            <w:pPr>
              <w:jc w:val="center"/>
            </w:pPr>
            <w:r>
              <w:t>1</w:t>
            </w:r>
          </w:p>
        </w:tc>
        <w:tc>
          <w:tcPr>
            <w:tcW w:w="4577" w:type="dxa"/>
            <w:gridSpan w:val="2"/>
            <w:vMerge/>
          </w:tcPr>
          <w:p w:rsidR="00B11AE8" w:rsidRPr="001D6B93" w:rsidRDefault="00B11AE8" w:rsidP="004467CF">
            <w:pPr>
              <w:rPr>
                <w:bCs/>
                <w:iCs/>
              </w:rPr>
            </w:pPr>
          </w:p>
        </w:tc>
      </w:tr>
      <w:tr w:rsidR="00B11AE8" w:rsidRPr="002779EC" w:rsidTr="00B11AE8">
        <w:trPr>
          <w:gridAfter w:val="1"/>
          <w:wAfter w:w="16" w:type="dxa"/>
        </w:trPr>
        <w:tc>
          <w:tcPr>
            <w:tcW w:w="1242" w:type="dxa"/>
            <w:vAlign w:val="center"/>
          </w:tcPr>
          <w:p w:rsidR="00B11AE8" w:rsidRPr="002779EC" w:rsidRDefault="00B11AE8" w:rsidP="004467CF">
            <w:pPr>
              <w:jc w:val="center"/>
            </w:pPr>
            <w:r>
              <w:t>6</w:t>
            </w:r>
          </w:p>
        </w:tc>
        <w:tc>
          <w:tcPr>
            <w:tcW w:w="8364" w:type="dxa"/>
          </w:tcPr>
          <w:p w:rsidR="00B11AE8" w:rsidRPr="0071038C" w:rsidRDefault="00B11AE8" w:rsidP="004467CF">
            <w:pPr>
              <w:rPr>
                <w:bCs/>
                <w:iCs/>
              </w:rPr>
            </w:pPr>
            <w:r w:rsidRPr="0071038C">
              <w:rPr>
                <w:bCs/>
                <w:iCs/>
              </w:rPr>
              <w:t>Биореакция живого организма на геохимические факторы. </w:t>
            </w:r>
          </w:p>
        </w:tc>
        <w:tc>
          <w:tcPr>
            <w:tcW w:w="1003" w:type="dxa"/>
            <w:vAlign w:val="center"/>
          </w:tcPr>
          <w:p w:rsidR="00B11AE8" w:rsidRDefault="00B11AE8" w:rsidP="004467CF">
            <w:pPr>
              <w:jc w:val="center"/>
            </w:pPr>
            <w:r>
              <w:t>1</w:t>
            </w:r>
          </w:p>
        </w:tc>
        <w:tc>
          <w:tcPr>
            <w:tcW w:w="4577" w:type="dxa"/>
            <w:gridSpan w:val="2"/>
            <w:vMerge/>
          </w:tcPr>
          <w:p w:rsidR="00B11AE8" w:rsidRPr="006E3E2F" w:rsidRDefault="00B11AE8" w:rsidP="004467CF"/>
        </w:tc>
      </w:tr>
      <w:tr w:rsidR="00B11AE8" w:rsidRPr="002779EC" w:rsidTr="00B11AE8">
        <w:trPr>
          <w:gridAfter w:val="1"/>
          <w:wAfter w:w="16" w:type="dxa"/>
        </w:trPr>
        <w:tc>
          <w:tcPr>
            <w:tcW w:w="1242" w:type="dxa"/>
            <w:vAlign w:val="center"/>
          </w:tcPr>
          <w:p w:rsidR="00B11AE8" w:rsidRPr="002779EC" w:rsidRDefault="00B11AE8" w:rsidP="004467CF">
            <w:pPr>
              <w:jc w:val="center"/>
            </w:pPr>
            <w:r>
              <w:t>7</w:t>
            </w:r>
          </w:p>
        </w:tc>
        <w:tc>
          <w:tcPr>
            <w:tcW w:w="8364" w:type="dxa"/>
          </w:tcPr>
          <w:p w:rsidR="00B11AE8" w:rsidRPr="0071038C" w:rsidRDefault="00B11AE8" w:rsidP="004467CF">
            <w:pPr>
              <w:rPr>
                <w:bCs/>
                <w:iCs/>
              </w:rPr>
            </w:pPr>
            <w:r w:rsidRPr="0071038C">
              <w:rPr>
                <w:bCs/>
                <w:iCs/>
              </w:rPr>
              <w:t>Физиологические реакции и защитные средства цивилизации. </w:t>
            </w:r>
          </w:p>
        </w:tc>
        <w:tc>
          <w:tcPr>
            <w:tcW w:w="1003" w:type="dxa"/>
            <w:vAlign w:val="center"/>
          </w:tcPr>
          <w:p w:rsidR="00B11AE8" w:rsidRDefault="00B11AE8" w:rsidP="004467CF">
            <w:pPr>
              <w:jc w:val="center"/>
            </w:pPr>
            <w:r>
              <w:t>1</w:t>
            </w:r>
          </w:p>
        </w:tc>
        <w:tc>
          <w:tcPr>
            <w:tcW w:w="4577" w:type="dxa"/>
            <w:gridSpan w:val="2"/>
            <w:vMerge/>
          </w:tcPr>
          <w:p w:rsidR="00B11AE8" w:rsidRPr="006E3E2F" w:rsidRDefault="00B11AE8" w:rsidP="004467CF"/>
        </w:tc>
      </w:tr>
      <w:tr w:rsidR="00B11AE8" w:rsidRPr="002779EC" w:rsidTr="00B11AE8">
        <w:trPr>
          <w:gridAfter w:val="1"/>
          <w:wAfter w:w="16" w:type="dxa"/>
        </w:trPr>
        <w:tc>
          <w:tcPr>
            <w:tcW w:w="1242" w:type="dxa"/>
            <w:vAlign w:val="center"/>
          </w:tcPr>
          <w:p w:rsidR="00B11AE8" w:rsidRPr="002779EC" w:rsidRDefault="00B11AE8" w:rsidP="004467CF">
            <w:pPr>
              <w:jc w:val="center"/>
            </w:pPr>
            <w:r>
              <w:t>8</w:t>
            </w:r>
          </w:p>
        </w:tc>
        <w:tc>
          <w:tcPr>
            <w:tcW w:w="8364" w:type="dxa"/>
          </w:tcPr>
          <w:p w:rsidR="00B11AE8" w:rsidRPr="006E3E2F" w:rsidRDefault="00B11AE8" w:rsidP="004467CF">
            <w:r>
              <w:t>Исследование физиологических механизмов адаптации к низким температура (</w:t>
            </w:r>
            <w:r w:rsidRPr="0071038C">
              <w:rPr>
                <w:i/>
              </w:rPr>
              <w:t>практикум</w:t>
            </w:r>
            <w:r>
              <w:t>)</w:t>
            </w:r>
          </w:p>
        </w:tc>
        <w:tc>
          <w:tcPr>
            <w:tcW w:w="1003" w:type="dxa"/>
            <w:vAlign w:val="center"/>
          </w:tcPr>
          <w:p w:rsidR="00B11AE8" w:rsidRDefault="00B11AE8" w:rsidP="004467CF">
            <w:pPr>
              <w:jc w:val="center"/>
            </w:pPr>
            <w:r>
              <w:t>1</w:t>
            </w:r>
          </w:p>
        </w:tc>
        <w:tc>
          <w:tcPr>
            <w:tcW w:w="4577" w:type="dxa"/>
            <w:gridSpan w:val="2"/>
            <w:vMerge/>
          </w:tcPr>
          <w:p w:rsidR="00B11AE8" w:rsidRPr="006E3E2F" w:rsidRDefault="00B11AE8" w:rsidP="004467CF"/>
        </w:tc>
      </w:tr>
      <w:tr w:rsidR="00B11AE8" w:rsidRPr="002779EC" w:rsidTr="00B11AE8">
        <w:trPr>
          <w:gridAfter w:val="1"/>
          <w:wAfter w:w="16" w:type="dxa"/>
        </w:trPr>
        <w:tc>
          <w:tcPr>
            <w:tcW w:w="1242" w:type="dxa"/>
            <w:vAlign w:val="center"/>
          </w:tcPr>
          <w:p w:rsidR="00B11AE8" w:rsidRPr="002779EC" w:rsidRDefault="00B11AE8" w:rsidP="004467CF">
            <w:pPr>
              <w:jc w:val="center"/>
            </w:pPr>
            <w:r>
              <w:t>9</w:t>
            </w:r>
          </w:p>
        </w:tc>
        <w:tc>
          <w:tcPr>
            <w:tcW w:w="8364" w:type="dxa"/>
          </w:tcPr>
          <w:p w:rsidR="00B11AE8" w:rsidRPr="006E3E2F" w:rsidRDefault="00B11AE8" w:rsidP="004467CF">
            <w:r>
              <w:t>Исследование физиологических механизмов адаптации к высоким температура (</w:t>
            </w:r>
            <w:r w:rsidRPr="0071038C">
              <w:rPr>
                <w:i/>
              </w:rPr>
              <w:t>практикум</w:t>
            </w:r>
            <w:r>
              <w:t>)</w:t>
            </w:r>
          </w:p>
        </w:tc>
        <w:tc>
          <w:tcPr>
            <w:tcW w:w="1003" w:type="dxa"/>
            <w:vAlign w:val="center"/>
          </w:tcPr>
          <w:p w:rsidR="00B11AE8" w:rsidRDefault="00B11AE8" w:rsidP="004467CF">
            <w:pPr>
              <w:jc w:val="center"/>
            </w:pPr>
            <w:r>
              <w:t>1</w:t>
            </w:r>
          </w:p>
        </w:tc>
        <w:tc>
          <w:tcPr>
            <w:tcW w:w="4577" w:type="dxa"/>
            <w:gridSpan w:val="2"/>
            <w:vMerge/>
          </w:tcPr>
          <w:p w:rsidR="00B11AE8" w:rsidRPr="002779EC" w:rsidRDefault="00B11AE8" w:rsidP="004467CF"/>
        </w:tc>
      </w:tr>
      <w:tr w:rsidR="00B11AE8" w:rsidRPr="002779EC" w:rsidTr="00B11AE8">
        <w:trPr>
          <w:gridAfter w:val="1"/>
          <w:wAfter w:w="16" w:type="dxa"/>
        </w:trPr>
        <w:tc>
          <w:tcPr>
            <w:tcW w:w="1242" w:type="dxa"/>
            <w:vAlign w:val="center"/>
          </w:tcPr>
          <w:p w:rsidR="00B11AE8" w:rsidRPr="002779EC" w:rsidRDefault="00B11AE8" w:rsidP="004467CF">
            <w:pPr>
              <w:jc w:val="center"/>
            </w:pPr>
            <w:r>
              <w:t>10</w:t>
            </w:r>
          </w:p>
        </w:tc>
        <w:tc>
          <w:tcPr>
            <w:tcW w:w="8364" w:type="dxa"/>
          </w:tcPr>
          <w:p w:rsidR="00B11AE8" w:rsidRPr="00770815" w:rsidRDefault="00B11AE8" w:rsidP="004467CF">
            <w:r>
              <w:t xml:space="preserve">Воздух и человек. </w:t>
            </w:r>
          </w:p>
        </w:tc>
        <w:tc>
          <w:tcPr>
            <w:tcW w:w="1003" w:type="dxa"/>
            <w:vAlign w:val="center"/>
          </w:tcPr>
          <w:p w:rsidR="00B11AE8" w:rsidRDefault="00B11AE8" w:rsidP="004467CF">
            <w:pPr>
              <w:jc w:val="center"/>
            </w:pPr>
            <w:r>
              <w:t xml:space="preserve">1 </w:t>
            </w:r>
          </w:p>
        </w:tc>
        <w:tc>
          <w:tcPr>
            <w:tcW w:w="4577" w:type="dxa"/>
            <w:gridSpan w:val="2"/>
            <w:vMerge/>
          </w:tcPr>
          <w:p w:rsidR="00B11AE8" w:rsidRPr="002779EC" w:rsidRDefault="00B11AE8" w:rsidP="004467CF"/>
        </w:tc>
      </w:tr>
      <w:tr w:rsidR="00B11AE8" w:rsidRPr="002779EC" w:rsidTr="00B11AE8">
        <w:trPr>
          <w:gridAfter w:val="1"/>
          <w:wAfter w:w="16" w:type="dxa"/>
        </w:trPr>
        <w:tc>
          <w:tcPr>
            <w:tcW w:w="1242" w:type="dxa"/>
            <w:vAlign w:val="center"/>
          </w:tcPr>
          <w:p w:rsidR="00B11AE8" w:rsidRPr="002779EC" w:rsidRDefault="00B11AE8" w:rsidP="004467CF">
            <w:pPr>
              <w:jc w:val="center"/>
            </w:pPr>
            <w:r>
              <w:t>11</w:t>
            </w:r>
          </w:p>
        </w:tc>
        <w:tc>
          <w:tcPr>
            <w:tcW w:w="8364" w:type="dxa"/>
          </w:tcPr>
          <w:p w:rsidR="00B11AE8" w:rsidRPr="006E3E2F" w:rsidRDefault="00B11AE8" w:rsidP="004467CF">
            <w:r>
              <w:t>Влияние естественной аэрации на работоспособность человека (</w:t>
            </w:r>
            <w:r w:rsidRPr="0071038C">
              <w:rPr>
                <w:i/>
              </w:rPr>
              <w:t>практикум</w:t>
            </w:r>
            <w:r>
              <w:t>)</w:t>
            </w:r>
          </w:p>
        </w:tc>
        <w:tc>
          <w:tcPr>
            <w:tcW w:w="1003" w:type="dxa"/>
            <w:vAlign w:val="center"/>
          </w:tcPr>
          <w:p w:rsidR="00B11AE8" w:rsidRDefault="00B11AE8" w:rsidP="004467CF">
            <w:pPr>
              <w:jc w:val="center"/>
            </w:pPr>
            <w:r>
              <w:t>1</w:t>
            </w:r>
          </w:p>
        </w:tc>
        <w:tc>
          <w:tcPr>
            <w:tcW w:w="4577" w:type="dxa"/>
            <w:gridSpan w:val="2"/>
            <w:vMerge/>
          </w:tcPr>
          <w:p w:rsidR="00B11AE8" w:rsidRPr="002779EC" w:rsidRDefault="00B11AE8" w:rsidP="004467CF"/>
        </w:tc>
      </w:tr>
      <w:tr w:rsidR="00B11AE8" w:rsidRPr="002779EC" w:rsidTr="00B11AE8">
        <w:trPr>
          <w:gridAfter w:val="1"/>
          <w:wAfter w:w="16" w:type="dxa"/>
        </w:trPr>
        <w:tc>
          <w:tcPr>
            <w:tcW w:w="1242" w:type="dxa"/>
            <w:vAlign w:val="center"/>
          </w:tcPr>
          <w:p w:rsidR="00B11AE8" w:rsidRPr="002779EC" w:rsidRDefault="00B11AE8" w:rsidP="004467CF">
            <w:pPr>
              <w:jc w:val="center"/>
            </w:pPr>
            <w:r>
              <w:t>12</w:t>
            </w:r>
          </w:p>
        </w:tc>
        <w:tc>
          <w:tcPr>
            <w:tcW w:w="8364" w:type="dxa"/>
          </w:tcPr>
          <w:p w:rsidR="00B11AE8" w:rsidRPr="006E3E2F" w:rsidRDefault="00B11AE8" w:rsidP="004467CF">
            <w:r w:rsidRPr="0071038C">
              <w:t xml:space="preserve">Световой климат внутри зданий. </w:t>
            </w:r>
          </w:p>
        </w:tc>
        <w:tc>
          <w:tcPr>
            <w:tcW w:w="1003" w:type="dxa"/>
            <w:vAlign w:val="center"/>
          </w:tcPr>
          <w:p w:rsidR="00B11AE8" w:rsidRDefault="00B11AE8" w:rsidP="004467CF">
            <w:pPr>
              <w:jc w:val="center"/>
            </w:pPr>
            <w:r>
              <w:t>1</w:t>
            </w:r>
          </w:p>
        </w:tc>
        <w:tc>
          <w:tcPr>
            <w:tcW w:w="4577" w:type="dxa"/>
            <w:gridSpan w:val="2"/>
            <w:vMerge/>
          </w:tcPr>
          <w:p w:rsidR="00B11AE8" w:rsidRPr="002779EC" w:rsidRDefault="00B11AE8" w:rsidP="004467CF"/>
        </w:tc>
      </w:tr>
      <w:tr w:rsidR="00B11AE8" w:rsidRPr="002779EC" w:rsidTr="00B11AE8">
        <w:trPr>
          <w:gridAfter w:val="1"/>
          <w:wAfter w:w="16" w:type="dxa"/>
        </w:trPr>
        <w:tc>
          <w:tcPr>
            <w:tcW w:w="1242" w:type="dxa"/>
            <w:vAlign w:val="center"/>
          </w:tcPr>
          <w:p w:rsidR="00B11AE8" w:rsidRPr="002779EC" w:rsidRDefault="00B11AE8" w:rsidP="004467CF">
            <w:pPr>
              <w:jc w:val="center"/>
            </w:pPr>
            <w:r>
              <w:t>13</w:t>
            </w:r>
          </w:p>
        </w:tc>
        <w:tc>
          <w:tcPr>
            <w:tcW w:w="8364" w:type="dxa"/>
          </w:tcPr>
          <w:p w:rsidR="00B11AE8" w:rsidRPr="00770815" w:rsidRDefault="00B11AE8" w:rsidP="004467CF">
            <w:r w:rsidRPr="0071038C">
              <w:t>Санитарно-гигиенические требования к освещённости учебных помещений</w:t>
            </w:r>
          </w:p>
        </w:tc>
        <w:tc>
          <w:tcPr>
            <w:tcW w:w="1003" w:type="dxa"/>
            <w:vAlign w:val="center"/>
          </w:tcPr>
          <w:p w:rsidR="00B11AE8" w:rsidRDefault="00B11AE8" w:rsidP="004467CF">
            <w:pPr>
              <w:jc w:val="center"/>
            </w:pPr>
            <w:r>
              <w:t>1</w:t>
            </w:r>
          </w:p>
        </w:tc>
        <w:tc>
          <w:tcPr>
            <w:tcW w:w="4577" w:type="dxa"/>
            <w:gridSpan w:val="2"/>
            <w:vMerge/>
          </w:tcPr>
          <w:p w:rsidR="00B11AE8" w:rsidRPr="002779EC" w:rsidRDefault="00B11AE8" w:rsidP="004467CF"/>
        </w:tc>
      </w:tr>
      <w:tr w:rsidR="00B11AE8" w:rsidRPr="002779EC" w:rsidTr="00B11AE8">
        <w:trPr>
          <w:gridAfter w:val="1"/>
          <w:wAfter w:w="16" w:type="dxa"/>
        </w:trPr>
        <w:tc>
          <w:tcPr>
            <w:tcW w:w="1242" w:type="dxa"/>
            <w:vAlign w:val="center"/>
          </w:tcPr>
          <w:p w:rsidR="00B11AE8" w:rsidRPr="002779EC" w:rsidRDefault="00B11AE8" w:rsidP="004467CF">
            <w:pPr>
              <w:jc w:val="center"/>
            </w:pPr>
            <w:r>
              <w:t>14</w:t>
            </w:r>
          </w:p>
        </w:tc>
        <w:tc>
          <w:tcPr>
            <w:tcW w:w="8364" w:type="dxa"/>
          </w:tcPr>
          <w:p w:rsidR="00B11AE8" w:rsidRPr="00770815" w:rsidRDefault="00B11AE8" w:rsidP="004467CF">
            <w:r w:rsidRPr="0071038C">
              <w:t>Общее и местное освещение в жилых помещениях.</w:t>
            </w:r>
          </w:p>
        </w:tc>
        <w:tc>
          <w:tcPr>
            <w:tcW w:w="1003" w:type="dxa"/>
            <w:vAlign w:val="center"/>
          </w:tcPr>
          <w:p w:rsidR="00B11AE8" w:rsidRDefault="00B11AE8" w:rsidP="004467CF">
            <w:pPr>
              <w:jc w:val="center"/>
            </w:pPr>
            <w:r>
              <w:t>1</w:t>
            </w:r>
          </w:p>
        </w:tc>
        <w:tc>
          <w:tcPr>
            <w:tcW w:w="4577" w:type="dxa"/>
            <w:gridSpan w:val="2"/>
            <w:vMerge/>
          </w:tcPr>
          <w:p w:rsidR="00B11AE8" w:rsidRPr="002779EC" w:rsidRDefault="00B11AE8" w:rsidP="004467CF"/>
        </w:tc>
      </w:tr>
      <w:tr w:rsidR="00B11AE8" w:rsidRPr="002779EC" w:rsidTr="00B11AE8">
        <w:trPr>
          <w:gridAfter w:val="1"/>
          <w:wAfter w:w="16" w:type="dxa"/>
        </w:trPr>
        <w:tc>
          <w:tcPr>
            <w:tcW w:w="1242" w:type="dxa"/>
            <w:vAlign w:val="center"/>
          </w:tcPr>
          <w:p w:rsidR="00B11AE8" w:rsidRPr="002779EC" w:rsidRDefault="00B11AE8" w:rsidP="004467CF">
            <w:pPr>
              <w:jc w:val="center"/>
            </w:pPr>
            <w:r>
              <w:t>15</w:t>
            </w:r>
          </w:p>
        </w:tc>
        <w:tc>
          <w:tcPr>
            <w:tcW w:w="8364" w:type="dxa"/>
          </w:tcPr>
          <w:p w:rsidR="00B11AE8" w:rsidRPr="00770815" w:rsidRDefault="00B11AE8" w:rsidP="004467CF">
            <w:r w:rsidRPr="0071038C">
              <w:t>Изучение естественной освещённости помещения</w:t>
            </w:r>
            <w:r>
              <w:t xml:space="preserve"> (</w:t>
            </w:r>
            <w:r w:rsidRPr="0071038C">
              <w:rPr>
                <w:i/>
              </w:rPr>
              <w:t>практикум</w:t>
            </w:r>
            <w:r>
              <w:t>)</w:t>
            </w:r>
          </w:p>
        </w:tc>
        <w:tc>
          <w:tcPr>
            <w:tcW w:w="1003" w:type="dxa"/>
            <w:vAlign w:val="center"/>
          </w:tcPr>
          <w:p w:rsidR="00B11AE8" w:rsidRDefault="00B11AE8" w:rsidP="004467CF">
            <w:pPr>
              <w:jc w:val="center"/>
            </w:pPr>
            <w:r w:rsidRPr="00853200">
              <w:t>1</w:t>
            </w:r>
          </w:p>
        </w:tc>
        <w:tc>
          <w:tcPr>
            <w:tcW w:w="4577" w:type="dxa"/>
            <w:gridSpan w:val="2"/>
            <w:vMerge/>
          </w:tcPr>
          <w:p w:rsidR="00B11AE8" w:rsidRPr="001D6B93" w:rsidRDefault="00B11AE8" w:rsidP="004467CF">
            <w:pPr>
              <w:rPr>
                <w:bCs/>
                <w:iCs/>
              </w:rPr>
            </w:pPr>
          </w:p>
        </w:tc>
      </w:tr>
      <w:tr w:rsidR="00B11AE8" w:rsidRPr="002779EC" w:rsidTr="00B11AE8">
        <w:trPr>
          <w:gridAfter w:val="1"/>
          <w:wAfter w:w="16" w:type="dxa"/>
        </w:trPr>
        <w:tc>
          <w:tcPr>
            <w:tcW w:w="1242" w:type="dxa"/>
            <w:vAlign w:val="center"/>
          </w:tcPr>
          <w:p w:rsidR="00B11AE8" w:rsidRPr="002779EC" w:rsidRDefault="00B11AE8" w:rsidP="004467CF">
            <w:pPr>
              <w:jc w:val="center"/>
            </w:pPr>
            <w:r>
              <w:t>16</w:t>
            </w:r>
          </w:p>
        </w:tc>
        <w:tc>
          <w:tcPr>
            <w:tcW w:w="8364" w:type="dxa"/>
          </w:tcPr>
          <w:p w:rsidR="00B11AE8" w:rsidRPr="00770815" w:rsidRDefault="00B11AE8" w:rsidP="004467CF">
            <w:r w:rsidRPr="0071038C">
              <w:t>Требования к цвету в интерьерах жилых, и общественных  зданий. Цвет в трудовой и учебной деятельности.</w:t>
            </w:r>
          </w:p>
        </w:tc>
        <w:tc>
          <w:tcPr>
            <w:tcW w:w="1003" w:type="dxa"/>
            <w:vAlign w:val="center"/>
          </w:tcPr>
          <w:p w:rsidR="00B11AE8" w:rsidRDefault="00B11AE8" w:rsidP="004467CF">
            <w:pPr>
              <w:jc w:val="center"/>
            </w:pPr>
            <w:r w:rsidRPr="00853200">
              <w:t>1</w:t>
            </w:r>
          </w:p>
        </w:tc>
        <w:tc>
          <w:tcPr>
            <w:tcW w:w="4577" w:type="dxa"/>
            <w:gridSpan w:val="2"/>
            <w:vMerge/>
          </w:tcPr>
          <w:p w:rsidR="00B11AE8" w:rsidRPr="002779EC" w:rsidRDefault="00B11AE8" w:rsidP="004467CF"/>
        </w:tc>
      </w:tr>
      <w:tr w:rsidR="00B11AE8" w:rsidRPr="002779EC" w:rsidTr="00B11AE8">
        <w:trPr>
          <w:gridAfter w:val="1"/>
          <w:wAfter w:w="16" w:type="dxa"/>
        </w:trPr>
        <w:tc>
          <w:tcPr>
            <w:tcW w:w="1242" w:type="dxa"/>
            <w:vAlign w:val="center"/>
          </w:tcPr>
          <w:p w:rsidR="00B11AE8" w:rsidRPr="002779EC" w:rsidRDefault="00B11AE8" w:rsidP="004467CF">
            <w:pPr>
              <w:jc w:val="center"/>
            </w:pPr>
            <w:r>
              <w:t>17</w:t>
            </w:r>
          </w:p>
        </w:tc>
        <w:tc>
          <w:tcPr>
            <w:tcW w:w="8364" w:type="dxa"/>
          </w:tcPr>
          <w:p w:rsidR="00B11AE8" w:rsidRPr="00770815" w:rsidRDefault="00B11AE8" w:rsidP="004467CF">
            <w:r w:rsidRPr="0071038C">
              <w:t>Хроматические и ахроматические цвета. Холодные и тёплые цвета.</w:t>
            </w:r>
          </w:p>
        </w:tc>
        <w:tc>
          <w:tcPr>
            <w:tcW w:w="1003" w:type="dxa"/>
            <w:vAlign w:val="center"/>
          </w:tcPr>
          <w:p w:rsidR="00B11AE8" w:rsidRDefault="00B11AE8" w:rsidP="004467CF">
            <w:pPr>
              <w:jc w:val="center"/>
            </w:pPr>
            <w:r w:rsidRPr="00853200">
              <w:t>1</w:t>
            </w:r>
          </w:p>
        </w:tc>
        <w:tc>
          <w:tcPr>
            <w:tcW w:w="4577" w:type="dxa"/>
            <w:gridSpan w:val="2"/>
            <w:vMerge/>
          </w:tcPr>
          <w:p w:rsidR="00B11AE8" w:rsidRPr="002779EC" w:rsidRDefault="00B11AE8" w:rsidP="004467CF"/>
        </w:tc>
      </w:tr>
      <w:tr w:rsidR="00B11AE8" w:rsidRPr="002779EC" w:rsidTr="00B11AE8">
        <w:trPr>
          <w:gridAfter w:val="1"/>
          <w:wAfter w:w="16" w:type="dxa"/>
        </w:trPr>
        <w:tc>
          <w:tcPr>
            <w:tcW w:w="1242" w:type="dxa"/>
            <w:vAlign w:val="center"/>
          </w:tcPr>
          <w:p w:rsidR="00B11AE8" w:rsidRPr="002779EC" w:rsidRDefault="00B11AE8" w:rsidP="004467CF">
            <w:pPr>
              <w:jc w:val="center"/>
            </w:pPr>
            <w:r>
              <w:t>18</w:t>
            </w:r>
          </w:p>
        </w:tc>
        <w:tc>
          <w:tcPr>
            <w:tcW w:w="8364" w:type="dxa"/>
          </w:tcPr>
          <w:p w:rsidR="00B11AE8" w:rsidRPr="00770815" w:rsidRDefault="00B11AE8" w:rsidP="004467CF">
            <w:r w:rsidRPr="0071038C">
              <w:t>Психологическая характеристика цветов. Их воздействие на организм.</w:t>
            </w:r>
          </w:p>
        </w:tc>
        <w:tc>
          <w:tcPr>
            <w:tcW w:w="1003" w:type="dxa"/>
            <w:vAlign w:val="center"/>
          </w:tcPr>
          <w:p w:rsidR="00B11AE8" w:rsidRDefault="00B11AE8" w:rsidP="004467CF">
            <w:pPr>
              <w:jc w:val="center"/>
            </w:pPr>
            <w:r w:rsidRPr="00853200">
              <w:t>1</w:t>
            </w:r>
          </w:p>
        </w:tc>
        <w:tc>
          <w:tcPr>
            <w:tcW w:w="4577" w:type="dxa"/>
            <w:gridSpan w:val="2"/>
            <w:vMerge/>
          </w:tcPr>
          <w:p w:rsidR="00B11AE8" w:rsidRPr="002779EC" w:rsidRDefault="00B11AE8" w:rsidP="004467CF"/>
        </w:tc>
      </w:tr>
      <w:tr w:rsidR="00B11AE8" w:rsidRPr="002779EC" w:rsidTr="00B11AE8">
        <w:trPr>
          <w:gridAfter w:val="1"/>
          <w:wAfter w:w="16" w:type="dxa"/>
        </w:trPr>
        <w:tc>
          <w:tcPr>
            <w:tcW w:w="1242" w:type="dxa"/>
            <w:vAlign w:val="center"/>
          </w:tcPr>
          <w:p w:rsidR="00B11AE8" w:rsidRPr="002779EC" w:rsidRDefault="00B11AE8" w:rsidP="004467CF">
            <w:pPr>
              <w:jc w:val="center"/>
            </w:pPr>
            <w:r>
              <w:t>19</w:t>
            </w:r>
          </w:p>
        </w:tc>
        <w:tc>
          <w:tcPr>
            <w:tcW w:w="8364" w:type="dxa"/>
          </w:tcPr>
          <w:p w:rsidR="00B11AE8" w:rsidRPr="00770815" w:rsidRDefault="00B11AE8" w:rsidP="004467CF">
            <w:r w:rsidRPr="0071038C">
              <w:t>Биоэнергетика в цвете.</w:t>
            </w:r>
          </w:p>
        </w:tc>
        <w:tc>
          <w:tcPr>
            <w:tcW w:w="1003" w:type="dxa"/>
            <w:vAlign w:val="center"/>
          </w:tcPr>
          <w:p w:rsidR="00B11AE8" w:rsidRDefault="00B11AE8" w:rsidP="004467CF">
            <w:pPr>
              <w:jc w:val="center"/>
            </w:pPr>
            <w:r w:rsidRPr="00853200">
              <w:t>1</w:t>
            </w:r>
          </w:p>
        </w:tc>
        <w:tc>
          <w:tcPr>
            <w:tcW w:w="4577" w:type="dxa"/>
            <w:gridSpan w:val="2"/>
            <w:vMerge/>
          </w:tcPr>
          <w:p w:rsidR="00B11AE8" w:rsidRPr="002779EC" w:rsidRDefault="00B11AE8" w:rsidP="004467CF"/>
        </w:tc>
      </w:tr>
      <w:tr w:rsidR="00B11AE8" w:rsidRPr="002779EC" w:rsidTr="00B11AE8">
        <w:trPr>
          <w:gridAfter w:val="1"/>
          <w:wAfter w:w="16" w:type="dxa"/>
        </w:trPr>
        <w:tc>
          <w:tcPr>
            <w:tcW w:w="1242" w:type="dxa"/>
            <w:vAlign w:val="center"/>
          </w:tcPr>
          <w:p w:rsidR="00B11AE8" w:rsidRPr="002779EC" w:rsidRDefault="00B11AE8" w:rsidP="004467CF">
            <w:pPr>
              <w:jc w:val="center"/>
            </w:pPr>
            <w:r>
              <w:t>20</w:t>
            </w:r>
          </w:p>
        </w:tc>
        <w:tc>
          <w:tcPr>
            <w:tcW w:w="8364" w:type="dxa"/>
          </w:tcPr>
          <w:p w:rsidR="00B11AE8" w:rsidRPr="00770815" w:rsidRDefault="00B11AE8" w:rsidP="004467CF">
            <w:r w:rsidRPr="0071038C">
              <w:t>Тренинг цветового восприятия.</w:t>
            </w:r>
          </w:p>
        </w:tc>
        <w:tc>
          <w:tcPr>
            <w:tcW w:w="1003" w:type="dxa"/>
            <w:vAlign w:val="center"/>
          </w:tcPr>
          <w:p w:rsidR="00B11AE8" w:rsidRDefault="00B11AE8" w:rsidP="004467CF">
            <w:pPr>
              <w:jc w:val="center"/>
            </w:pPr>
            <w:r w:rsidRPr="00853200">
              <w:t>1</w:t>
            </w:r>
          </w:p>
        </w:tc>
        <w:tc>
          <w:tcPr>
            <w:tcW w:w="4577" w:type="dxa"/>
            <w:gridSpan w:val="2"/>
            <w:vMerge/>
          </w:tcPr>
          <w:p w:rsidR="00B11AE8" w:rsidRPr="002779EC" w:rsidRDefault="00B11AE8" w:rsidP="004467CF"/>
        </w:tc>
      </w:tr>
      <w:tr w:rsidR="00B11AE8" w:rsidRPr="002779EC" w:rsidTr="00B11AE8">
        <w:tc>
          <w:tcPr>
            <w:tcW w:w="1242" w:type="dxa"/>
          </w:tcPr>
          <w:p w:rsidR="00B11AE8" w:rsidRPr="00B92FAB" w:rsidRDefault="00B11AE8" w:rsidP="00FF2692">
            <w:pPr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9424" w:type="dxa"/>
            <w:gridSpan w:val="3"/>
          </w:tcPr>
          <w:p w:rsidR="00B11AE8" w:rsidRPr="00B92FAB" w:rsidRDefault="00B11AE8" w:rsidP="00B11AE8">
            <w:pPr>
              <w:ind w:left="462"/>
              <w:jc w:val="center"/>
              <w:rPr>
                <w:b/>
                <w:bCs/>
                <w:i/>
                <w:iCs/>
              </w:rPr>
            </w:pPr>
            <w:r w:rsidRPr="002779EC">
              <w:rPr>
                <w:b/>
                <w:lang w:val="en-US"/>
              </w:rPr>
              <w:t>III</w:t>
            </w:r>
            <w:r w:rsidRPr="002779EC">
              <w:rPr>
                <w:b/>
              </w:rPr>
              <w:t>.</w:t>
            </w:r>
            <w:r w:rsidRPr="006E3E2F">
              <w:rPr>
                <w:b/>
              </w:rPr>
              <w:t xml:space="preserve"> </w:t>
            </w:r>
            <w:r>
              <w:rPr>
                <w:b/>
              </w:rPr>
              <w:t>В гармонии с природой</w:t>
            </w:r>
            <w:r w:rsidRPr="00B92FAB">
              <w:rPr>
                <w:b/>
                <w:bCs/>
                <w:i/>
                <w:iCs/>
              </w:rPr>
              <w:t xml:space="preserve"> </w:t>
            </w:r>
            <w:r w:rsidRPr="006E3E2F">
              <w:rPr>
                <w:b/>
              </w:rPr>
              <w:t>10ч.</w:t>
            </w:r>
          </w:p>
        </w:tc>
        <w:tc>
          <w:tcPr>
            <w:tcW w:w="4536" w:type="dxa"/>
            <w:gridSpan w:val="2"/>
          </w:tcPr>
          <w:p w:rsidR="00B11AE8" w:rsidRPr="00B92FAB" w:rsidRDefault="00B11AE8" w:rsidP="004467CF">
            <w:pPr>
              <w:ind w:firstLine="720"/>
              <w:jc w:val="center"/>
              <w:rPr>
                <w:b/>
                <w:bCs/>
                <w:i/>
                <w:iCs/>
              </w:rPr>
            </w:pPr>
          </w:p>
        </w:tc>
      </w:tr>
      <w:tr w:rsidR="00B11AE8" w:rsidRPr="002779EC" w:rsidTr="00B11AE8">
        <w:trPr>
          <w:gridAfter w:val="1"/>
          <w:wAfter w:w="16" w:type="dxa"/>
        </w:trPr>
        <w:tc>
          <w:tcPr>
            <w:tcW w:w="1242" w:type="dxa"/>
            <w:vAlign w:val="center"/>
          </w:tcPr>
          <w:p w:rsidR="00B11AE8" w:rsidRPr="002779EC" w:rsidRDefault="00B11AE8" w:rsidP="004467CF">
            <w:pPr>
              <w:jc w:val="center"/>
            </w:pPr>
            <w:r>
              <w:t>21</w:t>
            </w:r>
          </w:p>
        </w:tc>
        <w:tc>
          <w:tcPr>
            <w:tcW w:w="8364" w:type="dxa"/>
          </w:tcPr>
          <w:p w:rsidR="00B11AE8" w:rsidRPr="00770815" w:rsidRDefault="00B11AE8" w:rsidP="004467CF">
            <w:r w:rsidRPr="0071038C">
              <w:t>Эстетическая и гигиеническая роль комнатных растений. </w:t>
            </w:r>
          </w:p>
        </w:tc>
        <w:tc>
          <w:tcPr>
            <w:tcW w:w="1003" w:type="dxa"/>
            <w:vAlign w:val="center"/>
          </w:tcPr>
          <w:p w:rsidR="00B11AE8" w:rsidRDefault="00B11AE8" w:rsidP="004467CF">
            <w:pPr>
              <w:jc w:val="center"/>
            </w:pPr>
            <w:r w:rsidRPr="00853200">
              <w:t>1</w:t>
            </w:r>
          </w:p>
        </w:tc>
        <w:tc>
          <w:tcPr>
            <w:tcW w:w="4577" w:type="dxa"/>
            <w:gridSpan w:val="2"/>
            <w:vMerge w:val="restart"/>
          </w:tcPr>
          <w:p w:rsidR="00B11AE8" w:rsidRPr="002779EC" w:rsidRDefault="00B11AE8" w:rsidP="004467CF"/>
        </w:tc>
      </w:tr>
      <w:tr w:rsidR="00B11AE8" w:rsidRPr="002779EC" w:rsidTr="00B11AE8">
        <w:trPr>
          <w:gridAfter w:val="1"/>
          <w:wAfter w:w="16" w:type="dxa"/>
        </w:trPr>
        <w:tc>
          <w:tcPr>
            <w:tcW w:w="1242" w:type="dxa"/>
            <w:vAlign w:val="center"/>
          </w:tcPr>
          <w:p w:rsidR="00B11AE8" w:rsidRPr="002779EC" w:rsidRDefault="00B11AE8" w:rsidP="004467CF">
            <w:pPr>
              <w:jc w:val="center"/>
            </w:pPr>
            <w:r>
              <w:t>22</w:t>
            </w:r>
          </w:p>
        </w:tc>
        <w:tc>
          <w:tcPr>
            <w:tcW w:w="8364" w:type="dxa"/>
          </w:tcPr>
          <w:p w:rsidR="00B11AE8" w:rsidRPr="00770815" w:rsidRDefault="00B11AE8" w:rsidP="004467CF">
            <w:r w:rsidRPr="0071038C">
              <w:t xml:space="preserve">Стимулирующее и угнетающее действие комнатных растений на органы и </w:t>
            </w:r>
            <w:r w:rsidRPr="0071038C">
              <w:lastRenderedPageBreak/>
              <w:t>системы органов человека.</w:t>
            </w:r>
          </w:p>
        </w:tc>
        <w:tc>
          <w:tcPr>
            <w:tcW w:w="1003" w:type="dxa"/>
            <w:vAlign w:val="center"/>
          </w:tcPr>
          <w:p w:rsidR="00B11AE8" w:rsidRDefault="00B11AE8" w:rsidP="004467CF">
            <w:pPr>
              <w:jc w:val="center"/>
            </w:pPr>
            <w:r w:rsidRPr="00853200">
              <w:lastRenderedPageBreak/>
              <w:t>1</w:t>
            </w:r>
          </w:p>
        </w:tc>
        <w:tc>
          <w:tcPr>
            <w:tcW w:w="4577" w:type="dxa"/>
            <w:gridSpan w:val="2"/>
            <w:vMerge/>
          </w:tcPr>
          <w:p w:rsidR="00B11AE8" w:rsidRPr="002779EC" w:rsidRDefault="00B11AE8" w:rsidP="004467CF"/>
        </w:tc>
      </w:tr>
      <w:tr w:rsidR="00B11AE8" w:rsidRPr="002779EC" w:rsidTr="00B11AE8">
        <w:trPr>
          <w:gridAfter w:val="1"/>
          <w:wAfter w:w="16" w:type="dxa"/>
        </w:trPr>
        <w:tc>
          <w:tcPr>
            <w:tcW w:w="1242" w:type="dxa"/>
            <w:vAlign w:val="center"/>
          </w:tcPr>
          <w:p w:rsidR="00B11AE8" w:rsidRPr="002779EC" w:rsidRDefault="00B11AE8" w:rsidP="004467CF">
            <w:pPr>
              <w:jc w:val="center"/>
            </w:pPr>
            <w:r>
              <w:t>23</w:t>
            </w:r>
          </w:p>
        </w:tc>
        <w:tc>
          <w:tcPr>
            <w:tcW w:w="8364" w:type="dxa"/>
          </w:tcPr>
          <w:p w:rsidR="00B11AE8" w:rsidRPr="0071038C" w:rsidRDefault="00B11AE8" w:rsidP="004467CF">
            <w:r w:rsidRPr="0071038C">
              <w:t>Астрология растений. Зодиакальные свойства комнатных растений, их биоэнергетическая роль, воздействие на человека и домашних животных.</w:t>
            </w:r>
          </w:p>
        </w:tc>
        <w:tc>
          <w:tcPr>
            <w:tcW w:w="1003" w:type="dxa"/>
            <w:vAlign w:val="center"/>
          </w:tcPr>
          <w:p w:rsidR="00B11AE8" w:rsidRDefault="00B11AE8" w:rsidP="004467CF">
            <w:pPr>
              <w:jc w:val="center"/>
            </w:pPr>
            <w:r w:rsidRPr="00853200">
              <w:t>1</w:t>
            </w:r>
          </w:p>
        </w:tc>
        <w:tc>
          <w:tcPr>
            <w:tcW w:w="4577" w:type="dxa"/>
            <w:gridSpan w:val="2"/>
            <w:vMerge/>
          </w:tcPr>
          <w:p w:rsidR="00B11AE8" w:rsidRPr="002779EC" w:rsidRDefault="00B11AE8" w:rsidP="004467CF"/>
        </w:tc>
      </w:tr>
      <w:tr w:rsidR="00B11AE8" w:rsidRPr="002779EC" w:rsidTr="00B11AE8">
        <w:trPr>
          <w:gridAfter w:val="1"/>
          <w:wAfter w:w="16" w:type="dxa"/>
        </w:trPr>
        <w:tc>
          <w:tcPr>
            <w:tcW w:w="1242" w:type="dxa"/>
            <w:vAlign w:val="center"/>
          </w:tcPr>
          <w:p w:rsidR="00B11AE8" w:rsidRPr="002779EC" w:rsidRDefault="00B11AE8" w:rsidP="004467CF">
            <w:pPr>
              <w:jc w:val="center"/>
            </w:pPr>
            <w:r>
              <w:t>24</w:t>
            </w:r>
          </w:p>
        </w:tc>
        <w:tc>
          <w:tcPr>
            <w:tcW w:w="8364" w:type="dxa"/>
          </w:tcPr>
          <w:p w:rsidR="00B11AE8" w:rsidRPr="0071038C" w:rsidRDefault="00B11AE8" w:rsidP="004467CF">
            <w:r w:rsidRPr="0071038C">
              <w:t xml:space="preserve">Влияние комнатных растений на микроклимат помещения </w:t>
            </w:r>
            <w:r>
              <w:t>(</w:t>
            </w:r>
            <w:r w:rsidRPr="0071038C">
              <w:rPr>
                <w:i/>
              </w:rPr>
              <w:t>практикум</w:t>
            </w:r>
            <w:r>
              <w:t>)</w:t>
            </w:r>
          </w:p>
        </w:tc>
        <w:tc>
          <w:tcPr>
            <w:tcW w:w="1003" w:type="dxa"/>
            <w:vAlign w:val="center"/>
          </w:tcPr>
          <w:p w:rsidR="00B11AE8" w:rsidRDefault="00B11AE8" w:rsidP="004467CF">
            <w:pPr>
              <w:jc w:val="center"/>
            </w:pPr>
            <w:r w:rsidRPr="00853200">
              <w:t>1</w:t>
            </w:r>
          </w:p>
        </w:tc>
        <w:tc>
          <w:tcPr>
            <w:tcW w:w="4577" w:type="dxa"/>
            <w:gridSpan w:val="2"/>
            <w:vMerge/>
          </w:tcPr>
          <w:p w:rsidR="00B11AE8" w:rsidRPr="002779EC" w:rsidRDefault="00B11AE8" w:rsidP="004467CF"/>
        </w:tc>
      </w:tr>
      <w:tr w:rsidR="00B11AE8" w:rsidRPr="002779EC" w:rsidTr="00B11AE8">
        <w:trPr>
          <w:gridAfter w:val="1"/>
          <w:wAfter w:w="16" w:type="dxa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AE8" w:rsidRPr="002779EC" w:rsidRDefault="00B11AE8" w:rsidP="004467CF">
            <w:pPr>
              <w:jc w:val="center"/>
            </w:pPr>
            <w:r>
              <w:t>25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AE8" w:rsidRPr="0071038C" w:rsidRDefault="00B11AE8" w:rsidP="004467CF">
            <w:r w:rsidRPr="0071038C">
              <w:t>Фитонциды. Бактерицидные, фунгицидные, протистоцидные летучие вещества.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11AE8" w:rsidRDefault="00B11AE8" w:rsidP="004467CF">
            <w:pPr>
              <w:jc w:val="center"/>
            </w:pPr>
            <w:r w:rsidRPr="006A74CE">
              <w:t>1</w:t>
            </w:r>
          </w:p>
        </w:tc>
        <w:tc>
          <w:tcPr>
            <w:tcW w:w="4577" w:type="dxa"/>
            <w:gridSpan w:val="2"/>
            <w:vMerge/>
          </w:tcPr>
          <w:p w:rsidR="00B11AE8" w:rsidRPr="001D6B93" w:rsidRDefault="00B11AE8" w:rsidP="004467CF">
            <w:pPr>
              <w:rPr>
                <w:bCs/>
                <w:iCs/>
              </w:rPr>
            </w:pPr>
          </w:p>
        </w:tc>
      </w:tr>
      <w:tr w:rsidR="00B11AE8" w:rsidRPr="002779EC" w:rsidTr="00B11AE8">
        <w:trPr>
          <w:gridAfter w:val="1"/>
          <w:wAfter w:w="16" w:type="dxa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AE8" w:rsidRPr="002779EC" w:rsidRDefault="00B11AE8" w:rsidP="004467CF">
            <w:pPr>
              <w:jc w:val="center"/>
            </w:pPr>
            <w:r>
              <w:t>26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AE8" w:rsidRPr="0071038C" w:rsidRDefault="00B11AE8" w:rsidP="004467CF">
            <w:r w:rsidRPr="0071038C">
              <w:t>Теория фитодизайна.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11AE8" w:rsidRDefault="00B11AE8" w:rsidP="004467CF">
            <w:pPr>
              <w:jc w:val="center"/>
            </w:pPr>
            <w:r w:rsidRPr="006A74CE">
              <w:t>1</w:t>
            </w:r>
          </w:p>
        </w:tc>
        <w:tc>
          <w:tcPr>
            <w:tcW w:w="4577" w:type="dxa"/>
            <w:gridSpan w:val="2"/>
            <w:vMerge/>
          </w:tcPr>
          <w:p w:rsidR="00B11AE8" w:rsidRPr="002779EC" w:rsidRDefault="00B11AE8" w:rsidP="004467CF">
            <w:pPr>
              <w:ind w:firstLine="720"/>
              <w:jc w:val="center"/>
            </w:pPr>
          </w:p>
        </w:tc>
      </w:tr>
      <w:tr w:rsidR="00B11AE8" w:rsidRPr="002779EC" w:rsidTr="00B11AE8">
        <w:trPr>
          <w:gridAfter w:val="1"/>
          <w:wAfter w:w="16" w:type="dxa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AE8" w:rsidRPr="002779EC" w:rsidRDefault="00B11AE8" w:rsidP="004467CF">
            <w:pPr>
              <w:jc w:val="center"/>
            </w:pPr>
            <w:r>
              <w:t>27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AE8" w:rsidRPr="00462857" w:rsidRDefault="00B11AE8" w:rsidP="004467CF">
            <w:r w:rsidRPr="00462857">
              <w:t>Ознакомление с фитонцидными растениями и выявление возможности их использования в интерьере</w:t>
            </w:r>
            <w:r>
              <w:t xml:space="preserve"> (</w:t>
            </w:r>
            <w:r w:rsidRPr="0071038C">
              <w:rPr>
                <w:i/>
              </w:rPr>
              <w:t>практикум</w:t>
            </w:r>
            <w:r>
              <w:t>)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11AE8" w:rsidRDefault="00B11AE8" w:rsidP="004467CF">
            <w:pPr>
              <w:jc w:val="center"/>
            </w:pPr>
            <w:r w:rsidRPr="006A74CE">
              <w:t>1</w:t>
            </w:r>
          </w:p>
        </w:tc>
        <w:tc>
          <w:tcPr>
            <w:tcW w:w="4577" w:type="dxa"/>
            <w:gridSpan w:val="2"/>
            <w:vMerge/>
          </w:tcPr>
          <w:p w:rsidR="00B11AE8" w:rsidRPr="002779EC" w:rsidRDefault="00B11AE8" w:rsidP="004467CF">
            <w:pPr>
              <w:ind w:firstLine="720"/>
              <w:jc w:val="center"/>
            </w:pPr>
          </w:p>
        </w:tc>
      </w:tr>
      <w:tr w:rsidR="00B11AE8" w:rsidRPr="002779EC" w:rsidTr="00B11AE8">
        <w:trPr>
          <w:gridAfter w:val="1"/>
          <w:wAfter w:w="16" w:type="dxa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AE8" w:rsidRPr="002779EC" w:rsidRDefault="00B11AE8" w:rsidP="004467CF">
            <w:pPr>
              <w:jc w:val="center"/>
            </w:pPr>
            <w:r>
              <w:t>28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AE8" w:rsidRPr="006E3E2F" w:rsidRDefault="00B11AE8" w:rsidP="004467CF">
            <w:pPr>
              <w:rPr>
                <w:iCs/>
              </w:rPr>
            </w:pPr>
            <w:r>
              <w:rPr>
                <w:iCs/>
              </w:rPr>
              <w:t>Изучение фитонцидных свойствкомнатных растений, наиболее часто используемых в озеленении школы</w:t>
            </w:r>
            <w:r>
              <w:t>(</w:t>
            </w:r>
            <w:r w:rsidRPr="0071038C">
              <w:rPr>
                <w:i/>
              </w:rPr>
              <w:t>практикум</w:t>
            </w:r>
            <w:r>
              <w:t>)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11AE8" w:rsidRDefault="00B11AE8" w:rsidP="004467CF">
            <w:pPr>
              <w:jc w:val="center"/>
            </w:pPr>
            <w:r w:rsidRPr="006A74CE">
              <w:t>1</w:t>
            </w:r>
          </w:p>
        </w:tc>
        <w:tc>
          <w:tcPr>
            <w:tcW w:w="4577" w:type="dxa"/>
            <w:gridSpan w:val="2"/>
            <w:vMerge/>
          </w:tcPr>
          <w:p w:rsidR="00B11AE8" w:rsidRPr="002779EC" w:rsidRDefault="00B11AE8" w:rsidP="004467CF">
            <w:pPr>
              <w:ind w:firstLine="720"/>
              <w:jc w:val="center"/>
            </w:pPr>
          </w:p>
        </w:tc>
      </w:tr>
      <w:tr w:rsidR="00B11AE8" w:rsidRPr="002779EC" w:rsidTr="00B11AE8">
        <w:trPr>
          <w:gridAfter w:val="1"/>
          <w:wAfter w:w="16" w:type="dxa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AE8" w:rsidRPr="002779EC" w:rsidRDefault="00B11AE8" w:rsidP="004467CF">
            <w:pPr>
              <w:jc w:val="center"/>
            </w:pPr>
            <w:r>
              <w:t>29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AE8" w:rsidRPr="00606BA9" w:rsidRDefault="00B11AE8" w:rsidP="004467CF">
            <w:pPr>
              <w:rPr>
                <w:iCs/>
              </w:rPr>
            </w:pPr>
            <w:r w:rsidRPr="0071038C">
              <w:rPr>
                <w:iCs/>
              </w:rPr>
              <w:t xml:space="preserve">Роль животных в физическом и нравственном излечении людей. 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11AE8" w:rsidRDefault="00B11AE8" w:rsidP="004467CF">
            <w:pPr>
              <w:jc w:val="center"/>
            </w:pPr>
            <w:r w:rsidRPr="006A74CE">
              <w:t>1</w:t>
            </w:r>
          </w:p>
        </w:tc>
        <w:tc>
          <w:tcPr>
            <w:tcW w:w="4577" w:type="dxa"/>
            <w:gridSpan w:val="2"/>
            <w:vMerge/>
          </w:tcPr>
          <w:p w:rsidR="00B11AE8" w:rsidRPr="002779EC" w:rsidRDefault="00B11AE8" w:rsidP="004467CF">
            <w:pPr>
              <w:ind w:firstLine="720"/>
              <w:jc w:val="center"/>
            </w:pPr>
          </w:p>
        </w:tc>
      </w:tr>
      <w:tr w:rsidR="00B11AE8" w:rsidRPr="002779EC" w:rsidTr="00B11AE8">
        <w:trPr>
          <w:gridAfter w:val="1"/>
          <w:wAfter w:w="16" w:type="dxa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AE8" w:rsidRPr="002779EC" w:rsidRDefault="00B11AE8" w:rsidP="004467CF">
            <w:pPr>
              <w:jc w:val="center"/>
            </w:pPr>
            <w:r>
              <w:t>30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AE8" w:rsidRPr="0071038C" w:rsidRDefault="00B11AE8" w:rsidP="004467CF">
            <w:pPr>
              <w:rPr>
                <w:iCs/>
              </w:rPr>
            </w:pPr>
            <w:r w:rsidRPr="0071038C">
              <w:rPr>
                <w:iCs/>
              </w:rPr>
              <w:t xml:space="preserve">Энергетика животных. Энергетические барометры. 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11AE8" w:rsidRDefault="00B11AE8" w:rsidP="004467CF">
            <w:pPr>
              <w:jc w:val="center"/>
            </w:pPr>
            <w:r w:rsidRPr="006A74CE">
              <w:t>1</w:t>
            </w:r>
          </w:p>
        </w:tc>
        <w:tc>
          <w:tcPr>
            <w:tcW w:w="4577" w:type="dxa"/>
            <w:gridSpan w:val="2"/>
            <w:vMerge/>
          </w:tcPr>
          <w:p w:rsidR="00B11AE8" w:rsidRPr="002779EC" w:rsidRDefault="00B11AE8" w:rsidP="004467CF">
            <w:pPr>
              <w:ind w:firstLine="720"/>
              <w:jc w:val="center"/>
            </w:pPr>
          </w:p>
        </w:tc>
      </w:tr>
      <w:tr w:rsidR="00B11AE8" w:rsidRPr="002779EC" w:rsidTr="00B11AE8">
        <w:trPr>
          <w:gridAfter w:val="1"/>
          <w:wAfter w:w="16" w:type="dxa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AE8" w:rsidRPr="002779EC" w:rsidRDefault="00B11AE8" w:rsidP="004467CF">
            <w:pPr>
              <w:jc w:val="center"/>
            </w:pPr>
            <w:r>
              <w:t>31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AE8" w:rsidRPr="0071038C" w:rsidRDefault="00B11AE8" w:rsidP="004467CF">
            <w:pPr>
              <w:rPr>
                <w:iCs/>
              </w:rPr>
            </w:pPr>
            <w:r w:rsidRPr="00462857">
              <w:rPr>
                <w:iCs/>
              </w:rPr>
              <w:t>Паразиты домашних животных и человека.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11AE8" w:rsidRDefault="00B11AE8" w:rsidP="004467CF">
            <w:pPr>
              <w:jc w:val="center"/>
            </w:pPr>
            <w:r w:rsidRPr="006A74CE">
              <w:t>1</w:t>
            </w:r>
          </w:p>
        </w:tc>
        <w:tc>
          <w:tcPr>
            <w:tcW w:w="4577" w:type="dxa"/>
            <w:gridSpan w:val="2"/>
            <w:vMerge/>
          </w:tcPr>
          <w:p w:rsidR="00B11AE8" w:rsidRPr="002779EC" w:rsidRDefault="00B11AE8" w:rsidP="004467CF">
            <w:pPr>
              <w:ind w:firstLine="720"/>
              <w:jc w:val="center"/>
            </w:pPr>
          </w:p>
        </w:tc>
      </w:tr>
      <w:tr w:rsidR="00B11AE8" w:rsidRPr="002779EC" w:rsidTr="00B11AE8">
        <w:trPr>
          <w:gridAfter w:val="1"/>
          <w:wAfter w:w="16" w:type="dxa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AE8" w:rsidRPr="006E3E2F" w:rsidRDefault="00B11AE8" w:rsidP="004467CF">
            <w:pPr>
              <w:jc w:val="center"/>
            </w:pPr>
            <w:r w:rsidRPr="006E3E2F">
              <w:t>32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AE8" w:rsidRPr="0071038C" w:rsidRDefault="00B11AE8" w:rsidP="004467CF">
            <w:pPr>
              <w:rPr>
                <w:iCs/>
              </w:rPr>
            </w:pPr>
            <w:r>
              <w:rPr>
                <w:iCs/>
              </w:rPr>
              <w:t>Организмы – индикаторы среды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11AE8" w:rsidRPr="006E3E2F" w:rsidRDefault="00B11AE8" w:rsidP="004467CF">
            <w:pPr>
              <w:jc w:val="center"/>
            </w:pPr>
            <w:r>
              <w:t>1</w:t>
            </w:r>
          </w:p>
        </w:tc>
        <w:tc>
          <w:tcPr>
            <w:tcW w:w="4577" w:type="dxa"/>
            <w:gridSpan w:val="2"/>
            <w:vMerge/>
          </w:tcPr>
          <w:p w:rsidR="00B11AE8" w:rsidRPr="006E3E2F" w:rsidRDefault="00B11AE8" w:rsidP="004467CF">
            <w:pPr>
              <w:snapToGrid w:val="0"/>
              <w:rPr>
                <w:rFonts w:eastAsia="Calibri"/>
                <w:lang w:eastAsia="en-US"/>
              </w:rPr>
            </w:pPr>
          </w:p>
        </w:tc>
      </w:tr>
      <w:tr w:rsidR="00B11AE8" w:rsidRPr="002779EC" w:rsidTr="00B11AE8">
        <w:trPr>
          <w:gridAfter w:val="1"/>
          <w:wAfter w:w="16" w:type="dxa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AE8" w:rsidRPr="006E3E2F" w:rsidRDefault="00B11AE8" w:rsidP="004467CF">
            <w:pPr>
              <w:jc w:val="center"/>
            </w:pPr>
            <w:r>
              <w:t xml:space="preserve">33 – 34 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AE8" w:rsidRPr="006E3E2F" w:rsidRDefault="00B11AE8" w:rsidP="004467CF">
            <w:pPr>
              <w:rPr>
                <w:iCs/>
              </w:rPr>
            </w:pPr>
            <w:r>
              <w:rPr>
                <w:iCs/>
              </w:rPr>
              <w:t xml:space="preserve">Защита проектов, творческих работ 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11AE8" w:rsidRPr="006E3E2F" w:rsidRDefault="00B11AE8" w:rsidP="004467CF">
            <w:pPr>
              <w:jc w:val="center"/>
            </w:pPr>
            <w:r>
              <w:t>2</w:t>
            </w:r>
          </w:p>
        </w:tc>
        <w:tc>
          <w:tcPr>
            <w:tcW w:w="4577" w:type="dxa"/>
            <w:gridSpan w:val="2"/>
            <w:vMerge/>
            <w:tcBorders>
              <w:bottom w:val="single" w:sz="4" w:space="0" w:color="auto"/>
            </w:tcBorders>
          </w:tcPr>
          <w:p w:rsidR="00B11AE8" w:rsidRPr="002779EC" w:rsidRDefault="00B11AE8" w:rsidP="004467CF">
            <w:pPr>
              <w:ind w:firstLine="720"/>
              <w:jc w:val="center"/>
              <w:rPr>
                <w:b/>
              </w:rPr>
            </w:pPr>
          </w:p>
        </w:tc>
      </w:tr>
    </w:tbl>
    <w:p w:rsidR="0071038C" w:rsidRDefault="0071038C" w:rsidP="002779EC">
      <w:pPr>
        <w:ind w:firstLine="720"/>
      </w:pPr>
    </w:p>
    <w:p w:rsidR="0071038C" w:rsidRDefault="0071038C" w:rsidP="002779EC">
      <w:pPr>
        <w:ind w:firstLine="720"/>
      </w:pPr>
    </w:p>
    <w:p w:rsidR="0071038C" w:rsidRDefault="0071038C" w:rsidP="002779EC">
      <w:pPr>
        <w:ind w:firstLine="720"/>
      </w:pPr>
    </w:p>
    <w:p w:rsidR="00B11AE8" w:rsidRDefault="00B11AE8" w:rsidP="002779EC">
      <w:pPr>
        <w:ind w:firstLine="720"/>
      </w:pPr>
    </w:p>
    <w:p w:rsidR="00B11AE8" w:rsidRDefault="00B11AE8" w:rsidP="002779EC">
      <w:pPr>
        <w:ind w:firstLine="720"/>
      </w:pPr>
    </w:p>
    <w:p w:rsidR="00B11AE8" w:rsidRDefault="00B11AE8" w:rsidP="002779EC">
      <w:pPr>
        <w:ind w:firstLine="720"/>
      </w:pPr>
    </w:p>
    <w:p w:rsidR="00B11AE8" w:rsidRDefault="00B11AE8" w:rsidP="002779EC">
      <w:pPr>
        <w:ind w:firstLine="720"/>
      </w:pPr>
    </w:p>
    <w:p w:rsidR="00B11AE8" w:rsidRDefault="00B11AE8" w:rsidP="002779EC">
      <w:pPr>
        <w:ind w:firstLine="720"/>
      </w:pPr>
    </w:p>
    <w:p w:rsidR="00B11AE8" w:rsidRDefault="00B11AE8" w:rsidP="002779EC">
      <w:pPr>
        <w:ind w:firstLine="720"/>
      </w:pPr>
    </w:p>
    <w:p w:rsidR="00B11AE8" w:rsidRDefault="00B11AE8" w:rsidP="002779EC">
      <w:pPr>
        <w:ind w:firstLine="720"/>
      </w:pPr>
    </w:p>
    <w:p w:rsidR="00B11AE8" w:rsidRDefault="00B11AE8" w:rsidP="002779EC">
      <w:pPr>
        <w:ind w:firstLine="720"/>
      </w:pPr>
    </w:p>
    <w:p w:rsidR="00B11AE8" w:rsidRDefault="00B11AE8" w:rsidP="002779EC">
      <w:pPr>
        <w:ind w:firstLine="720"/>
      </w:pPr>
    </w:p>
    <w:p w:rsidR="00B11AE8" w:rsidRDefault="00B11AE8" w:rsidP="002779EC">
      <w:pPr>
        <w:ind w:firstLine="720"/>
      </w:pPr>
    </w:p>
    <w:p w:rsidR="00B11AE8" w:rsidRDefault="00B11AE8" w:rsidP="002779EC">
      <w:pPr>
        <w:ind w:firstLine="720"/>
      </w:pPr>
    </w:p>
    <w:p w:rsidR="00B11AE8" w:rsidRDefault="00B11AE8" w:rsidP="002779EC">
      <w:pPr>
        <w:ind w:firstLine="720"/>
      </w:pPr>
    </w:p>
    <w:p w:rsidR="00B11AE8" w:rsidRDefault="00B11AE8" w:rsidP="002779EC">
      <w:pPr>
        <w:ind w:firstLine="720"/>
      </w:pPr>
    </w:p>
    <w:p w:rsidR="00B11AE8" w:rsidRDefault="00B11AE8" w:rsidP="002779EC">
      <w:pPr>
        <w:ind w:firstLine="720"/>
      </w:pPr>
    </w:p>
    <w:p w:rsidR="00B11AE8" w:rsidRDefault="00B11AE8" w:rsidP="002779EC">
      <w:pPr>
        <w:ind w:firstLine="720"/>
      </w:pPr>
    </w:p>
    <w:p w:rsidR="0071038C" w:rsidRDefault="0071038C" w:rsidP="0001486F"/>
    <w:p w:rsidR="0071038C" w:rsidRPr="002779EC" w:rsidRDefault="0071038C" w:rsidP="002779EC">
      <w:pPr>
        <w:ind w:firstLine="720"/>
      </w:pPr>
    </w:p>
    <w:p w:rsidR="00DB2D4C" w:rsidRPr="00F07D77" w:rsidRDefault="00DB2D4C" w:rsidP="002779EC">
      <w:pPr>
        <w:pStyle w:val="1"/>
        <w:spacing w:before="0"/>
        <w:ind w:firstLine="720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4" w:name="_Toc144294628"/>
      <w:r w:rsidRPr="00F07D77"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 xml:space="preserve">Раздел </w:t>
      </w:r>
      <w:r w:rsidR="00365BEB">
        <w:rPr>
          <w:rFonts w:ascii="Times New Roman" w:hAnsi="Times New Roman" w:cs="Times New Roman"/>
          <w:b/>
          <w:color w:val="auto"/>
          <w:sz w:val="24"/>
          <w:szCs w:val="24"/>
        </w:rPr>
        <w:t>4</w:t>
      </w:r>
      <w:r w:rsidRPr="00F07D77">
        <w:rPr>
          <w:rFonts w:ascii="Times New Roman" w:hAnsi="Times New Roman" w:cs="Times New Roman"/>
          <w:b/>
          <w:color w:val="auto"/>
          <w:sz w:val="24"/>
          <w:szCs w:val="24"/>
        </w:rPr>
        <w:t>. Учебно-методическое и материально-техническое обеспечение образовательного процесса.</w:t>
      </w:r>
      <w:bookmarkEnd w:id="4"/>
    </w:p>
    <w:p w:rsidR="00DB2D4C" w:rsidRPr="002779EC" w:rsidRDefault="00DB2D4C" w:rsidP="002779EC">
      <w:pPr>
        <w:pStyle w:val="a5"/>
        <w:shd w:val="clear" w:color="auto" w:fill="FFFFFF"/>
        <w:spacing w:after="0" w:line="240" w:lineRule="auto"/>
        <w:ind w:left="0" w:firstLine="720"/>
        <w:rPr>
          <w:rFonts w:ascii="Times New Roman" w:hAnsi="Times New Roman" w:cs="Times New Roman"/>
          <w:sz w:val="24"/>
          <w:szCs w:val="24"/>
        </w:rPr>
      </w:pPr>
      <w:r w:rsidRPr="002779EC">
        <w:rPr>
          <w:rFonts w:ascii="Times New Roman" w:hAnsi="Times New Roman" w:cs="Times New Roman"/>
          <w:sz w:val="24"/>
          <w:szCs w:val="24"/>
        </w:rPr>
        <w:t>К – комплект</w:t>
      </w:r>
    </w:p>
    <w:p w:rsidR="00DB2D4C" w:rsidRDefault="00DB2D4C" w:rsidP="002779EC">
      <w:pPr>
        <w:pStyle w:val="a5"/>
        <w:shd w:val="clear" w:color="auto" w:fill="FFFFFF"/>
        <w:spacing w:after="0" w:line="240" w:lineRule="auto"/>
        <w:ind w:left="0" w:firstLine="720"/>
        <w:rPr>
          <w:rFonts w:ascii="Times New Roman" w:hAnsi="Times New Roman" w:cs="Times New Roman"/>
          <w:sz w:val="24"/>
          <w:szCs w:val="24"/>
        </w:rPr>
      </w:pPr>
      <w:r w:rsidRPr="002779EC">
        <w:rPr>
          <w:rFonts w:ascii="Times New Roman" w:hAnsi="Times New Roman" w:cs="Times New Roman"/>
          <w:sz w:val="24"/>
          <w:szCs w:val="24"/>
        </w:rPr>
        <w:t>Д – демонстрационный</w:t>
      </w:r>
    </w:p>
    <w:p w:rsidR="006341CB" w:rsidRDefault="006341CB" w:rsidP="002779EC">
      <w:pPr>
        <w:pStyle w:val="a5"/>
        <w:shd w:val="clear" w:color="auto" w:fill="FFFFFF"/>
        <w:spacing w:after="0" w:line="240" w:lineRule="auto"/>
        <w:ind w:left="0" w:firstLine="720"/>
        <w:rPr>
          <w:rFonts w:ascii="Times New Roman" w:hAnsi="Times New Roman" w:cs="Times New Roman"/>
          <w:sz w:val="24"/>
          <w:szCs w:val="24"/>
        </w:rPr>
      </w:pPr>
    </w:p>
    <w:tbl>
      <w:tblPr>
        <w:tblW w:w="14601" w:type="dxa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11941"/>
        <w:gridCol w:w="1701"/>
      </w:tblGrid>
      <w:tr w:rsidR="005C5347" w:rsidRPr="00B2618F" w:rsidTr="004467CF">
        <w:tc>
          <w:tcPr>
            <w:tcW w:w="959" w:type="dxa"/>
          </w:tcPr>
          <w:p w:rsidR="005C5347" w:rsidRPr="00B2618F" w:rsidRDefault="005C5347" w:rsidP="004467CF">
            <w:pPr>
              <w:jc w:val="center"/>
            </w:pPr>
            <w:r w:rsidRPr="00B2618F">
              <w:rPr>
                <w:b/>
                <w:bCs/>
              </w:rPr>
              <w:t>№ п/п</w:t>
            </w:r>
          </w:p>
        </w:tc>
        <w:tc>
          <w:tcPr>
            <w:tcW w:w="11941" w:type="dxa"/>
          </w:tcPr>
          <w:p w:rsidR="005C5347" w:rsidRPr="00B2618F" w:rsidRDefault="005C5347" w:rsidP="004467CF">
            <w:pPr>
              <w:jc w:val="center"/>
            </w:pPr>
            <w:r w:rsidRPr="00B2618F">
              <w:rPr>
                <w:b/>
                <w:bCs/>
              </w:rPr>
              <w:t>Наименования объектов и средств материально-технического обеспечения</w:t>
            </w:r>
          </w:p>
        </w:tc>
        <w:tc>
          <w:tcPr>
            <w:tcW w:w="1701" w:type="dxa"/>
          </w:tcPr>
          <w:p w:rsidR="005C5347" w:rsidRPr="00B2618F" w:rsidRDefault="005C5347" w:rsidP="004467CF">
            <w:pPr>
              <w:jc w:val="center"/>
            </w:pPr>
            <w:r w:rsidRPr="00B2618F">
              <w:rPr>
                <w:b/>
                <w:bCs/>
              </w:rPr>
              <w:t>Количест</w:t>
            </w:r>
            <w:r w:rsidRPr="00B2618F">
              <w:rPr>
                <w:b/>
                <w:bCs/>
              </w:rPr>
              <w:softHyphen/>
              <w:t>во</w:t>
            </w:r>
          </w:p>
        </w:tc>
      </w:tr>
      <w:tr w:rsidR="005C5347" w:rsidRPr="00B2618F" w:rsidTr="004467CF">
        <w:tc>
          <w:tcPr>
            <w:tcW w:w="959" w:type="dxa"/>
          </w:tcPr>
          <w:p w:rsidR="005C5347" w:rsidRPr="00B2618F" w:rsidRDefault="005C5347" w:rsidP="004467CF">
            <w:r w:rsidRPr="00B2618F">
              <w:t>1</w:t>
            </w:r>
          </w:p>
        </w:tc>
        <w:tc>
          <w:tcPr>
            <w:tcW w:w="11941" w:type="dxa"/>
          </w:tcPr>
          <w:p w:rsidR="005C5347" w:rsidRPr="00B2618F" w:rsidRDefault="005C5347" w:rsidP="004467CF">
            <w:pPr>
              <w:shd w:val="clear" w:color="auto" w:fill="FFFFFF"/>
            </w:pPr>
            <w:r>
              <w:t>Тематические</w:t>
            </w:r>
            <w:r w:rsidRPr="00B2618F">
              <w:t xml:space="preserve"> </w:t>
            </w:r>
            <w:r>
              <w:t>таблицы к</w:t>
            </w:r>
            <w:r w:rsidRPr="00B2618F">
              <w:t xml:space="preserve">о всем разделам </w:t>
            </w:r>
            <w:r>
              <w:t>биологии</w:t>
            </w:r>
          </w:p>
          <w:p w:rsidR="005C5347" w:rsidRDefault="005C5347" w:rsidP="004467CF">
            <w:pPr>
              <w:shd w:val="clear" w:color="auto" w:fill="FFFFFF"/>
            </w:pPr>
            <w:r>
              <w:t>Рельефные таблицы ко всем разделам биологии</w:t>
            </w:r>
          </w:p>
          <w:p w:rsidR="005C5347" w:rsidRDefault="005C5347" w:rsidP="004467CF">
            <w:pPr>
              <w:shd w:val="clear" w:color="auto" w:fill="FFFFFF"/>
            </w:pPr>
            <w:r>
              <w:t>Объёмные модели ко всем разделам биологии</w:t>
            </w:r>
          </w:p>
          <w:p w:rsidR="005C5347" w:rsidRDefault="005C5347" w:rsidP="004467CF">
            <w:pPr>
              <w:shd w:val="clear" w:color="auto" w:fill="FFFFFF"/>
            </w:pPr>
            <w:r>
              <w:t>Муляжи грибов, овощей и фруктов</w:t>
            </w:r>
          </w:p>
          <w:p w:rsidR="005C5347" w:rsidRDefault="005C5347" w:rsidP="004467CF">
            <w:pPr>
              <w:shd w:val="clear" w:color="auto" w:fill="FFFFFF"/>
            </w:pPr>
            <w:r>
              <w:t xml:space="preserve">Скелеты </w:t>
            </w:r>
          </w:p>
          <w:p w:rsidR="005C5347" w:rsidRDefault="005C5347" w:rsidP="004467CF">
            <w:pPr>
              <w:shd w:val="clear" w:color="auto" w:fill="FFFFFF"/>
            </w:pPr>
            <w:r>
              <w:t>Гербарии с иллюстрациями</w:t>
            </w:r>
          </w:p>
          <w:p w:rsidR="005C5347" w:rsidRDefault="005C5347" w:rsidP="004467CF">
            <w:pPr>
              <w:shd w:val="clear" w:color="auto" w:fill="FFFFFF"/>
            </w:pPr>
            <w:r>
              <w:t>Коллекции демонстрационные</w:t>
            </w:r>
          </w:p>
          <w:p w:rsidR="005C5347" w:rsidRDefault="005C5347" w:rsidP="004467CF">
            <w:pPr>
              <w:shd w:val="clear" w:color="auto" w:fill="FFFFFF"/>
            </w:pPr>
            <w:r>
              <w:t>Коллекции раздаточные</w:t>
            </w:r>
          </w:p>
          <w:p w:rsidR="005C5347" w:rsidRDefault="005C5347" w:rsidP="004467CF">
            <w:pPr>
              <w:shd w:val="clear" w:color="auto" w:fill="FFFFFF"/>
            </w:pPr>
            <w:r>
              <w:t>Микропрепараты ко всем разделам биологии</w:t>
            </w:r>
          </w:p>
          <w:p w:rsidR="005C5347" w:rsidRDefault="005C5347" w:rsidP="004467CF">
            <w:pPr>
              <w:shd w:val="clear" w:color="auto" w:fill="FFFFFF"/>
            </w:pPr>
            <w:r>
              <w:t>Модели-аппликации (динамические рособия)</w:t>
            </w:r>
          </w:p>
          <w:p w:rsidR="005C5347" w:rsidRDefault="005C5347" w:rsidP="004467CF">
            <w:pPr>
              <w:shd w:val="clear" w:color="auto" w:fill="FFFFFF"/>
            </w:pPr>
            <w:r>
              <w:t>Портреты выдающихся биологов</w:t>
            </w:r>
          </w:p>
          <w:p w:rsidR="005C5347" w:rsidRDefault="005C5347" w:rsidP="004467CF">
            <w:pPr>
              <w:shd w:val="clear" w:color="auto" w:fill="FFFFFF"/>
            </w:pPr>
            <w:r>
              <w:t>Приборы демонстрационные</w:t>
            </w:r>
          </w:p>
          <w:p w:rsidR="005C5347" w:rsidRDefault="005C5347" w:rsidP="004467CF">
            <w:pPr>
              <w:shd w:val="clear" w:color="auto" w:fill="FFFFFF"/>
            </w:pPr>
            <w:r>
              <w:t>Приборы раздаточные</w:t>
            </w:r>
          </w:p>
          <w:p w:rsidR="005C5347" w:rsidRDefault="005C5347" w:rsidP="004467CF">
            <w:pPr>
              <w:shd w:val="clear" w:color="auto" w:fill="FFFFFF"/>
            </w:pPr>
            <w:r>
              <w:t>Приборы оптические (лупы, микроскопы)</w:t>
            </w:r>
          </w:p>
          <w:p w:rsidR="005C5347" w:rsidRDefault="005C5347" w:rsidP="004467CF">
            <w:pPr>
              <w:shd w:val="clear" w:color="auto" w:fill="FFFFFF"/>
            </w:pPr>
            <w:r>
              <w:t>Комплект посуды и принадлежностей для опытов</w:t>
            </w:r>
          </w:p>
          <w:p w:rsidR="005C5347" w:rsidRPr="00B2618F" w:rsidRDefault="005C5347" w:rsidP="004467CF">
            <w:pPr>
              <w:shd w:val="clear" w:color="auto" w:fill="FFFFFF"/>
            </w:pPr>
            <w:r>
              <w:t>Комплект посуды и принадлежностей для опытов</w:t>
            </w:r>
          </w:p>
        </w:tc>
        <w:tc>
          <w:tcPr>
            <w:tcW w:w="1701" w:type="dxa"/>
          </w:tcPr>
          <w:p w:rsidR="005C5347" w:rsidRDefault="005C5347" w:rsidP="004467CF">
            <w:r>
              <w:t>Д</w:t>
            </w:r>
          </w:p>
          <w:p w:rsidR="005C5347" w:rsidRDefault="005C5347" w:rsidP="004467CF">
            <w:r>
              <w:t>Д</w:t>
            </w:r>
          </w:p>
          <w:p w:rsidR="005C5347" w:rsidRDefault="005C5347" w:rsidP="004467CF">
            <w:r>
              <w:t>Д</w:t>
            </w:r>
          </w:p>
          <w:p w:rsidR="005C5347" w:rsidRDefault="005C5347" w:rsidP="004467CF">
            <w:r>
              <w:t>Д</w:t>
            </w:r>
          </w:p>
          <w:p w:rsidR="005C5347" w:rsidRDefault="005C5347" w:rsidP="004467CF">
            <w:r>
              <w:t>Д</w:t>
            </w:r>
          </w:p>
          <w:p w:rsidR="005C5347" w:rsidRDefault="005C5347" w:rsidP="004467CF">
            <w:r>
              <w:t>Д</w:t>
            </w:r>
          </w:p>
          <w:p w:rsidR="005C5347" w:rsidRDefault="005C5347" w:rsidP="004467CF">
            <w:r>
              <w:t>Д</w:t>
            </w:r>
          </w:p>
          <w:p w:rsidR="005C5347" w:rsidRDefault="005C5347" w:rsidP="004467CF">
            <w:r>
              <w:t>К</w:t>
            </w:r>
          </w:p>
          <w:p w:rsidR="005C5347" w:rsidRDefault="005C5347" w:rsidP="004467CF">
            <w:r>
              <w:t>К</w:t>
            </w:r>
          </w:p>
          <w:p w:rsidR="005C5347" w:rsidRDefault="005C5347" w:rsidP="004467CF">
            <w:r>
              <w:t>Д</w:t>
            </w:r>
          </w:p>
          <w:p w:rsidR="005C5347" w:rsidRDefault="005C5347" w:rsidP="004467CF">
            <w:r>
              <w:t>Д</w:t>
            </w:r>
          </w:p>
          <w:p w:rsidR="005C5347" w:rsidRDefault="005C5347" w:rsidP="004467CF">
            <w:r>
              <w:t>Д</w:t>
            </w:r>
          </w:p>
          <w:p w:rsidR="005C5347" w:rsidRDefault="005C5347" w:rsidP="004467CF">
            <w:r>
              <w:t>К</w:t>
            </w:r>
          </w:p>
          <w:p w:rsidR="005C5347" w:rsidRDefault="005C5347" w:rsidP="004467CF">
            <w:r>
              <w:t>К</w:t>
            </w:r>
          </w:p>
          <w:p w:rsidR="005C5347" w:rsidRDefault="005C5347" w:rsidP="004467CF">
            <w:r>
              <w:t>Д</w:t>
            </w:r>
          </w:p>
          <w:p w:rsidR="005C5347" w:rsidRPr="00B2618F" w:rsidRDefault="005C5347" w:rsidP="004467CF">
            <w:r>
              <w:t>К</w:t>
            </w:r>
          </w:p>
        </w:tc>
      </w:tr>
      <w:tr w:rsidR="005C5347" w:rsidRPr="00B2618F" w:rsidTr="004467CF">
        <w:tc>
          <w:tcPr>
            <w:tcW w:w="959" w:type="dxa"/>
          </w:tcPr>
          <w:p w:rsidR="005C5347" w:rsidRPr="00B2618F" w:rsidRDefault="005C5347" w:rsidP="004467CF">
            <w:r w:rsidRPr="00B2618F">
              <w:t>2</w:t>
            </w:r>
          </w:p>
        </w:tc>
        <w:tc>
          <w:tcPr>
            <w:tcW w:w="11941" w:type="dxa"/>
          </w:tcPr>
          <w:p w:rsidR="005C5347" w:rsidRDefault="005C5347" w:rsidP="004467CF">
            <w:pPr>
              <w:shd w:val="clear" w:color="auto" w:fill="FFFFFF"/>
              <w:rPr>
                <w:bCs/>
              </w:rPr>
            </w:pPr>
            <w:r>
              <w:rPr>
                <w:bCs/>
              </w:rPr>
              <w:t xml:space="preserve">Мультимедийные пособия </w:t>
            </w:r>
            <w:r>
              <w:rPr>
                <w:bCs/>
                <w:lang w:val="en-US"/>
              </w:rPr>
              <w:t>CD</w:t>
            </w:r>
            <w:r>
              <w:rPr>
                <w:bCs/>
              </w:rPr>
              <w:t xml:space="preserve"> </w:t>
            </w:r>
            <w:r w:rsidRPr="00B2618F">
              <w:rPr>
                <w:bCs/>
              </w:rPr>
              <w:t xml:space="preserve"> </w:t>
            </w:r>
            <w:r>
              <w:rPr>
                <w:bCs/>
              </w:rPr>
              <w:t>«Уроки биологии КиМ» (6, 7, 8, 10, 11 классы)</w:t>
            </w:r>
            <w:r w:rsidRPr="00B2618F">
              <w:rPr>
                <w:bCs/>
              </w:rPr>
              <w:t xml:space="preserve">. </w:t>
            </w:r>
          </w:p>
          <w:p w:rsidR="005C5347" w:rsidRPr="00A065AB" w:rsidRDefault="005C5347" w:rsidP="004467CF">
            <w:pPr>
              <w:shd w:val="clear" w:color="auto" w:fill="FFFFFF"/>
            </w:pPr>
            <w:r>
              <w:t xml:space="preserve">Экранно-звуковые средства обучения </w:t>
            </w:r>
            <w:r>
              <w:rPr>
                <w:bCs/>
                <w:lang w:val="en-US"/>
              </w:rPr>
              <w:t>CD</w:t>
            </w:r>
            <w:r>
              <w:rPr>
                <w:bCs/>
              </w:rPr>
              <w:t xml:space="preserve"> ко </w:t>
            </w:r>
            <w:r w:rsidRPr="00B2618F">
              <w:t xml:space="preserve">всем разделам </w:t>
            </w:r>
            <w:r>
              <w:t>биологии</w:t>
            </w:r>
          </w:p>
        </w:tc>
        <w:tc>
          <w:tcPr>
            <w:tcW w:w="1701" w:type="dxa"/>
          </w:tcPr>
          <w:p w:rsidR="005C5347" w:rsidRDefault="005C5347" w:rsidP="004467CF">
            <w:r w:rsidRPr="00B2618F">
              <w:t>К</w:t>
            </w:r>
          </w:p>
          <w:p w:rsidR="005C5347" w:rsidRPr="00B2618F" w:rsidRDefault="005C5347" w:rsidP="004467CF">
            <w:r>
              <w:t>Д</w:t>
            </w:r>
          </w:p>
        </w:tc>
      </w:tr>
      <w:tr w:rsidR="005C5347" w:rsidRPr="00B2618F" w:rsidTr="004467CF">
        <w:tc>
          <w:tcPr>
            <w:tcW w:w="959" w:type="dxa"/>
          </w:tcPr>
          <w:p w:rsidR="005C5347" w:rsidRPr="00B2618F" w:rsidRDefault="005C5347" w:rsidP="004467CF">
            <w:r w:rsidRPr="00B2618F">
              <w:t>3</w:t>
            </w:r>
          </w:p>
        </w:tc>
        <w:tc>
          <w:tcPr>
            <w:tcW w:w="11941" w:type="dxa"/>
          </w:tcPr>
          <w:p w:rsidR="005C5347" w:rsidRDefault="005C5347" w:rsidP="004467CF">
            <w:pPr>
              <w:shd w:val="clear" w:color="auto" w:fill="FFFFFF"/>
            </w:pPr>
            <w:r w:rsidRPr="00B2618F">
              <w:t>Комплект технических средств обучения</w:t>
            </w:r>
            <w:r>
              <w:t>:</w:t>
            </w:r>
            <w:r w:rsidRPr="00B2618F">
              <w:t xml:space="preserve"> компьютер с мультимедиапроектором и интерактивной доской</w:t>
            </w:r>
          </w:p>
          <w:p w:rsidR="005C5347" w:rsidRDefault="005C5347" w:rsidP="004467CF">
            <w:pPr>
              <w:shd w:val="clear" w:color="auto" w:fill="FFFFFF"/>
            </w:pPr>
            <w:r>
              <w:t>Комплекс «Архимед»</w:t>
            </w:r>
          </w:p>
          <w:p w:rsidR="005C5347" w:rsidRPr="00B2618F" w:rsidRDefault="005C5347" w:rsidP="004467CF">
            <w:pPr>
              <w:shd w:val="clear" w:color="auto" w:fill="FFFFFF"/>
            </w:pPr>
            <w:r>
              <w:t>Комплекс «Естествознание»</w:t>
            </w:r>
          </w:p>
        </w:tc>
        <w:tc>
          <w:tcPr>
            <w:tcW w:w="1701" w:type="dxa"/>
          </w:tcPr>
          <w:p w:rsidR="005C5347" w:rsidRDefault="005C5347" w:rsidP="004467CF">
            <w:r w:rsidRPr="00B2618F">
              <w:t>1</w:t>
            </w:r>
          </w:p>
          <w:p w:rsidR="005C5347" w:rsidRDefault="005C5347" w:rsidP="004467CF">
            <w:r>
              <w:t>1</w:t>
            </w:r>
          </w:p>
          <w:p w:rsidR="005C5347" w:rsidRPr="00B2618F" w:rsidRDefault="005C5347" w:rsidP="004467CF">
            <w:r>
              <w:t>2</w:t>
            </w:r>
          </w:p>
        </w:tc>
      </w:tr>
    </w:tbl>
    <w:p w:rsidR="006341CB" w:rsidRPr="002779EC" w:rsidRDefault="006341CB" w:rsidP="002779EC">
      <w:pPr>
        <w:pStyle w:val="a5"/>
        <w:shd w:val="clear" w:color="auto" w:fill="FFFFFF"/>
        <w:spacing w:after="0" w:line="240" w:lineRule="auto"/>
        <w:ind w:left="0" w:firstLine="720"/>
        <w:rPr>
          <w:rFonts w:ascii="Times New Roman" w:hAnsi="Times New Roman" w:cs="Times New Roman"/>
          <w:sz w:val="24"/>
          <w:szCs w:val="24"/>
        </w:rPr>
      </w:pPr>
    </w:p>
    <w:p w:rsidR="00DB2D4C" w:rsidRPr="002779EC" w:rsidRDefault="00DB2D4C" w:rsidP="002779EC">
      <w:pPr>
        <w:pStyle w:val="a5"/>
        <w:shd w:val="clear" w:color="auto" w:fill="FFFFFF"/>
        <w:spacing w:after="0" w:line="240" w:lineRule="auto"/>
        <w:ind w:left="0" w:firstLine="720"/>
        <w:rPr>
          <w:rFonts w:ascii="Times New Roman" w:hAnsi="Times New Roman" w:cs="Times New Roman"/>
          <w:sz w:val="24"/>
          <w:szCs w:val="24"/>
        </w:rPr>
      </w:pPr>
    </w:p>
    <w:p w:rsidR="00C05996" w:rsidRDefault="00C05996" w:rsidP="001F69D6">
      <w:pPr>
        <w:ind w:left="720"/>
      </w:pPr>
    </w:p>
    <w:p w:rsidR="005C5347" w:rsidRDefault="005C5347" w:rsidP="001F69D6">
      <w:pPr>
        <w:ind w:left="720"/>
      </w:pPr>
    </w:p>
    <w:p w:rsidR="005C5347" w:rsidRDefault="005C5347" w:rsidP="001F69D6">
      <w:pPr>
        <w:ind w:left="720"/>
      </w:pPr>
    </w:p>
    <w:p w:rsidR="005C5347" w:rsidRDefault="005C5347" w:rsidP="001F69D6">
      <w:pPr>
        <w:ind w:left="720"/>
      </w:pPr>
    </w:p>
    <w:p w:rsidR="005C5347" w:rsidRDefault="005C5347" w:rsidP="001F69D6">
      <w:pPr>
        <w:ind w:left="720"/>
      </w:pPr>
    </w:p>
    <w:p w:rsidR="005C5347" w:rsidRDefault="005C5347" w:rsidP="001F69D6">
      <w:pPr>
        <w:ind w:left="720"/>
      </w:pPr>
    </w:p>
    <w:p w:rsidR="005C5347" w:rsidRDefault="005C5347" w:rsidP="001F69D6">
      <w:pPr>
        <w:ind w:left="720"/>
      </w:pPr>
    </w:p>
    <w:p w:rsidR="005C5347" w:rsidRPr="002779EC" w:rsidRDefault="005C5347" w:rsidP="001F69D6">
      <w:pPr>
        <w:ind w:left="720"/>
      </w:pPr>
    </w:p>
    <w:p w:rsidR="006341CB" w:rsidRDefault="00C05996" w:rsidP="006341CB">
      <w:pPr>
        <w:ind w:left="690"/>
        <w:jc w:val="both"/>
        <w:rPr>
          <w:sz w:val="28"/>
        </w:rPr>
      </w:pPr>
      <w:r w:rsidRPr="001F69D6">
        <w:rPr>
          <w:b/>
        </w:rPr>
        <w:lastRenderedPageBreak/>
        <w:t>Литература.</w:t>
      </w:r>
      <w:r w:rsidR="006341CB" w:rsidRPr="006341CB">
        <w:rPr>
          <w:sz w:val="28"/>
        </w:rPr>
        <w:t xml:space="preserve"> </w:t>
      </w:r>
    </w:p>
    <w:p w:rsidR="00DB2322" w:rsidRDefault="00DB2322" w:rsidP="006341CB">
      <w:pPr>
        <w:ind w:left="690"/>
        <w:jc w:val="both"/>
        <w:rPr>
          <w:sz w:val="28"/>
        </w:rPr>
      </w:pPr>
    </w:p>
    <w:p w:rsidR="00DB2322" w:rsidRDefault="00DB2322" w:rsidP="00DB2322">
      <w:pPr>
        <w:numPr>
          <w:ilvl w:val="0"/>
          <w:numId w:val="20"/>
        </w:numPr>
        <w:jc w:val="both"/>
      </w:pPr>
      <w:r w:rsidRPr="00DB2322">
        <w:t>Агаджанян Н.А., Торшин В.И. Экология человека. Избранные лекции.- М.:1994.</w:t>
      </w:r>
    </w:p>
    <w:p w:rsidR="00DB2322" w:rsidRPr="00DB2322" w:rsidRDefault="00DB2322" w:rsidP="00DB2322">
      <w:pPr>
        <w:numPr>
          <w:ilvl w:val="0"/>
          <w:numId w:val="20"/>
        </w:numPr>
        <w:jc w:val="both"/>
      </w:pPr>
      <w:r w:rsidRPr="00DB2322">
        <w:t>Азон Б.Стресс излечим. - М.:1994</w:t>
      </w:r>
    </w:p>
    <w:p w:rsidR="00DB2322" w:rsidRPr="00DB2322" w:rsidRDefault="00DB2322" w:rsidP="00DB2322">
      <w:pPr>
        <w:numPr>
          <w:ilvl w:val="0"/>
          <w:numId w:val="20"/>
        </w:numPr>
        <w:jc w:val="both"/>
      </w:pPr>
      <w:r w:rsidRPr="00DB2322">
        <w:t>Акимова Т.А., Хаскин В.В Экология.-М.:1998.</w:t>
      </w:r>
    </w:p>
    <w:p w:rsidR="00DB2322" w:rsidRPr="00DB2322" w:rsidRDefault="00DB2322" w:rsidP="00DB2322">
      <w:pPr>
        <w:numPr>
          <w:ilvl w:val="0"/>
          <w:numId w:val="20"/>
        </w:numPr>
        <w:jc w:val="both"/>
      </w:pPr>
      <w:r w:rsidRPr="00DB2322">
        <w:t>Белов С.В., Барбинов Ф.А.и др. Охрана окружающей среды. - М.:1991.</w:t>
      </w:r>
    </w:p>
    <w:p w:rsidR="00DB2322" w:rsidRPr="00DB2322" w:rsidRDefault="00DB2322" w:rsidP="00DB2322">
      <w:pPr>
        <w:numPr>
          <w:ilvl w:val="0"/>
          <w:numId w:val="20"/>
        </w:numPr>
        <w:jc w:val="both"/>
      </w:pPr>
      <w:r w:rsidRPr="00DB2322">
        <w:t>Васильев В.Н.Здоровье и стресс. - М.:1991.</w:t>
      </w:r>
    </w:p>
    <w:p w:rsidR="00DB2322" w:rsidRPr="00DB2322" w:rsidRDefault="00DB2322" w:rsidP="00DB2322">
      <w:pPr>
        <w:numPr>
          <w:ilvl w:val="0"/>
          <w:numId w:val="20"/>
        </w:numPr>
        <w:jc w:val="both"/>
      </w:pPr>
      <w:r w:rsidRPr="00DB2322">
        <w:t>Величковский Б.Т., Кирпичёв В.И., Суравегина И.Т. Здоровье человека и окружающая среда: учебное пособие. - М.: Новая школа, 1997.</w:t>
      </w:r>
    </w:p>
    <w:p w:rsidR="00DB2322" w:rsidRDefault="00DB2322" w:rsidP="00DB2322">
      <w:pPr>
        <w:numPr>
          <w:ilvl w:val="0"/>
          <w:numId w:val="20"/>
        </w:numPr>
        <w:jc w:val="both"/>
      </w:pPr>
      <w:r w:rsidRPr="00DB2322">
        <w:t>Высоцкая М.В.Экология. Элективные курсы. 9 класс. Волгоград: Учитель, 2006. </w:t>
      </w:r>
    </w:p>
    <w:p w:rsidR="00DB2322" w:rsidRPr="00DB2322" w:rsidRDefault="00DB2322" w:rsidP="00DB2322">
      <w:pPr>
        <w:numPr>
          <w:ilvl w:val="0"/>
          <w:numId w:val="20"/>
        </w:numPr>
        <w:jc w:val="both"/>
      </w:pPr>
      <w:r w:rsidRPr="00DB2322">
        <w:t>Гартинский Г.Б, Яковлев Г.П. Целебные растения в комнате. М.:1993.</w:t>
      </w:r>
    </w:p>
    <w:p w:rsidR="00DB2322" w:rsidRDefault="00DB2322" w:rsidP="00DB2322">
      <w:pPr>
        <w:numPr>
          <w:ilvl w:val="0"/>
          <w:numId w:val="20"/>
        </w:numPr>
        <w:jc w:val="both"/>
      </w:pPr>
      <w:r w:rsidRPr="00DB2322">
        <w:t>Губарева Л. И., Мизирёва О.М.,Чурилова Т.М.Экология человека: Практикум для вузов. - М.:Гуманит. изд. центр ВЛАДОС,2003.</w:t>
      </w:r>
    </w:p>
    <w:p w:rsidR="00DB2322" w:rsidRPr="00DB2322" w:rsidRDefault="00DB2322" w:rsidP="00DB2322">
      <w:pPr>
        <w:numPr>
          <w:ilvl w:val="0"/>
          <w:numId w:val="20"/>
        </w:numPr>
        <w:jc w:val="both"/>
      </w:pPr>
      <w:r w:rsidRPr="00DB2322">
        <w:t>Моисеева Н.И Биоритмы жизни. -СПб.:1997.</w:t>
      </w:r>
    </w:p>
    <w:p w:rsidR="00DB2322" w:rsidRPr="00DB2322" w:rsidRDefault="00DB2322" w:rsidP="00DB2322">
      <w:pPr>
        <w:numPr>
          <w:ilvl w:val="0"/>
          <w:numId w:val="20"/>
        </w:numPr>
        <w:jc w:val="both"/>
      </w:pPr>
      <w:r w:rsidRPr="00DB2322">
        <w:t>Моисеева Н.И.Время в нас и время вне нас. - Л.:1991.</w:t>
      </w:r>
    </w:p>
    <w:p w:rsidR="00DB2322" w:rsidRPr="00DB2322" w:rsidRDefault="00DB2322" w:rsidP="00DB2322">
      <w:pPr>
        <w:numPr>
          <w:ilvl w:val="0"/>
          <w:numId w:val="20"/>
        </w:numPr>
        <w:jc w:val="both"/>
      </w:pPr>
      <w:r w:rsidRPr="00DB2322">
        <w:t>Петров. К.М.Общая экология - СПб.:1998.</w:t>
      </w:r>
    </w:p>
    <w:p w:rsidR="00DB2322" w:rsidRPr="00DB2322" w:rsidRDefault="00DB2322" w:rsidP="00DB2322">
      <w:pPr>
        <w:numPr>
          <w:ilvl w:val="0"/>
          <w:numId w:val="20"/>
        </w:numPr>
        <w:jc w:val="both"/>
      </w:pPr>
      <w:r w:rsidRPr="00DB2322">
        <w:t>Прохоров Б.Б.Экология человека. Социально-демографические аспекты. - М.:1991</w:t>
      </w:r>
    </w:p>
    <w:p w:rsidR="00DB2322" w:rsidRPr="00DB2322" w:rsidRDefault="00DB2322" w:rsidP="00DB2322">
      <w:pPr>
        <w:numPr>
          <w:ilvl w:val="0"/>
          <w:numId w:val="20"/>
        </w:numPr>
        <w:jc w:val="both"/>
      </w:pPr>
      <w:r w:rsidRPr="00DB2322">
        <w:t>Самкова В.А., Прутченков А.С. Экологический бумеранг: практические занятия для  учащихся 9-10 классов. – М.: Новая школа, 1996.</w:t>
      </w:r>
    </w:p>
    <w:p w:rsidR="00DB2322" w:rsidRPr="00DB2322" w:rsidRDefault="00DB2322" w:rsidP="00DB2322">
      <w:pPr>
        <w:numPr>
          <w:ilvl w:val="0"/>
          <w:numId w:val="20"/>
        </w:numPr>
        <w:jc w:val="both"/>
      </w:pPr>
      <w:r w:rsidRPr="00DB2322">
        <w:t>Ужегов Г.М. Биоритмы на каждый день. - М.:1997</w:t>
      </w:r>
    </w:p>
    <w:p w:rsidR="00DB2322" w:rsidRDefault="00DB2322" w:rsidP="006341CB">
      <w:pPr>
        <w:ind w:left="690"/>
        <w:jc w:val="both"/>
        <w:rPr>
          <w:sz w:val="28"/>
        </w:rPr>
      </w:pPr>
    </w:p>
    <w:p w:rsidR="00DB2322" w:rsidRDefault="00DB2322" w:rsidP="006341CB">
      <w:pPr>
        <w:ind w:left="690"/>
        <w:jc w:val="both"/>
        <w:rPr>
          <w:sz w:val="28"/>
        </w:rPr>
      </w:pPr>
    </w:p>
    <w:p w:rsidR="004467CF" w:rsidRDefault="004467CF" w:rsidP="006341CB">
      <w:pPr>
        <w:ind w:left="690"/>
        <w:jc w:val="both"/>
        <w:rPr>
          <w:sz w:val="28"/>
        </w:rPr>
      </w:pPr>
    </w:p>
    <w:p w:rsidR="004467CF" w:rsidRDefault="004467CF" w:rsidP="006341CB">
      <w:pPr>
        <w:ind w:left="690"/>
        <w:jc w:val="both"/>
        <w:rPr>
          <w:sz w:val="28"/>
        </w:rPr>
      </w:pPr>
    </w:p>
    <w:p w:rsidR="004467CF" w:rsidRDefault="004467CF" w:rsidP="006341CB">
      <w:pPr>
        <w:ind w:left="690"/>
        <w:jc w:val="both"/>
        <w:rPr>
          <w:sz w:val="28"/>
        </w:rPr>
      </w:pPr>
    </w:p>
    <w:p w:rsidR="004467CF" w:rsidRDefault="004467CF" w:rsidP="006341CB">
      <w:pPr>
        <w:ind w:left="690"/>
        <w:jc w:val="both"/>
        <w:rPr>
          <w:sz w:val="28"/>
        </w:rPr>
      </w:pPr>
    </w:p>
    <w:p w:rsidR="00B11AE8" w:rsidRDefault="00B11AE8" w:rsidP="006341CB">
      <w:pPr>
        <w:ind w:left="690"/>
        <w:jc w:val="both"/>
        <w:rPr>
          <w:sz w:val="28"/>
        </w:rPr>
      </w:pPr>
    </w:p>
    <w:p w:rsidR="00B11AE8" w:rsidRDefault="00B11AE8" w:rsidP="006341CB">
      <w:pPr>
        <w:ind w:left="690"/>
        <w:jc w:val="both"/>
        <w:rPr>
          <w:sz w:val="28"/>
        </w:rPr>
      </w:pPr>
    </w:p>
    <w:p w:rsidR="00B11AE8" w:rsidRDefault="00B11AE8" w:rsidP="006341CB">
      <w:pPr>
        <w:ind w:left="690"/>
        <w:jc w:val="both"/>
        <w:rPr>
          <w:sz w:val="28"/>
        </w:rPr>
      </w:pPr>
    </w:p>
    <w:p w:rsidR="00B11AE8" w:rsidRDefault="00B11AE8" w:rsidP="006341CB">
      <w:pPr>
        <w:ind w:left="690"/>
        <w:jc w:val="both"/>
        <w:rPr>
          <w:sz w:val="28"/>
        </w:rPr>
      </w:pPr>
    </w:p>
    <w:p w:rsidR="00B11AE8" w:rsidRDefault="00B11AE8" w:rsidP="006341CB">
      <w:pPr>
        <w:ind w:left="690"/>
        <w:jc w:val="both"/>
        <w:rPr>
          <w:sz w:val="28"/>
        </w:rPr>
      </w:pPr>
    </w:p>
    <w:p w:rsidR="00B11AE8" w:rsidRDefault="00B11AE8" w:rsidP="006341CB">
      <w:pPr>
        <w:ind w:left="690"/>
        <w:jc w:val="both"/>
        <w:rPr>
          <w:sz w:val="28"/>
        </w:rPr>
      </w:pPr>
    </w:p>
    <w:p w:rsidR="00B11AE8" w:rsidRDefault="00B11AE8" w:rsidP="006341CB">
      <w:pPr>
        <w:ind w:left="690"/>
        <w:jc w:val="both"/>
        <w:rPr>
          <w:sz w:val="28"/>
        </w:rPr>
      </w:pPr>
    </w:p>
    <w:p w:rsidR="00B11AE8" w:rsidRDefault="00B11AE8" w:rsidP="006341CB">
      <w:pPr>
        <w:ind w:left="690"/>
        <w:jc w:val="both"/>
        <w:rPr>
          <w:sz w:val="28"/>
        </w:rPr>
      </w:pPr>
    </w:p>
    <w:p w:rsidR="004467CF" w:rsidRDefault="004467CF" w:rsidP="00075A9F">
      <w:pPr>
        <w:jc w:val="both"/>
        <w:rPr>
          <w:sz w:val="28"/>
        </w:rPr>
      </w:pPr>
    </w:p>
    <w:p w:rsidR="004467CF" w:rsidRPr="004467CF" w:rsidRDefault="004467CF" w:rsidP="004467CF">
      <w:pPr>
        <w:ind w:left="690"/>
        <w:jc w:val="right"/>
        <w:rPr>
          <w:b/>
        </w:rPr>
      </w:pPr>
      <w:r w:rsidRPr="004467CF">
        <w:rPr>
          <w:b/>
        </w:rPr>
        <w:lastRenderedPageBreak/>
        <w:t xml:space="preserve">Приложение № 1 </w:t>
      </w:r>
    </w:p>
    <w:p w:rsidR="00DB2322" w:rsidRPr="004467CF" w:rsidRDefault="00DB2322" w:rsidP="004467CF">
      <w:pPr>
        <w:ind w:left="690"/>
        <w:jc w:val="center"/>
        <w:rPr>
          <w:b/>
        </w:rPr>
      </w:pPr>
    </w:p>
    <w:p w:rsidR="004467CF" w:rsidRDefault="004467CF" w:rsidP="004467CF">
      <w:pPr>
        <w:ind w:left="690"/>
        <w:jc w:val="center"/>
        <w:rPr>
          <w:b/>
        </w:rPr>
      </w:pPr>
      <w:r w:rsidRPr="004467CF">
        <w:rPr>
          <w:b/>
        </w:rPr>
        <w:t>Календарно- тематическое планирование</w:t>
      </w:r>
    </w:p>
    <w:p w:rsidR="002D16DA" w:rsidRPr="004467CF" w:rsidRDefault="002D16DA" w:rsidP="004467CF">
      <w:pPr>
        <w:ind w:left="690"/>
        <w:jc w:val="center"/>
        <w:rPr>
          <w:b/>
        </w:rPr>
      </w:pPr>
    </w:p>
    <w:tbl>
      <w:tblPr>
        <w:tblW w:w="152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12"/>
        <w:gridCol w:w="1506"/>
        <w:gridCol w:w="1418"/>
        <w:gridCol w:w="6237"/>
        <w:gridCol w:w="997"/>
        <w:gridCol w:w="4033"/>
      </w:tblGrid>
      <w:tr w:rsidR="004467CF" w:rsidRPr="002779EC" w:rsidTr="007D37FA">
        <w:tc>
          <w:tcPr>
            <w:tcW w:w="1012" w:type="dxa"/>
            <w:vAlign w:val="center"/>
          </w:tcPr>
          <w:p w:rsidR="004467CF" w:rsidRPr="002779EC" w:rsidRDefault="004467CF" w:rsidP="004467CF">
            <w:pPr>
              <w:jc w:val="center"/>
              <w:rPr>
                <w:b/>
              </w:rPr>
            </w:pPr>
            <w:r w:rsidRPr="002779EC">
              <w:rPr>
                <w:b/>
              </w:rPr>
              <w:t>№</w:t>
            </w:r>
          </w:p>
          <w:p w:rsidR="004467CF" w:rsidRPr="002779EC" w:rsidRDefault="004467CF" w:rsidP="004467CF">
            <w:pPr>
              <w:jc w:val="center"/>
            </w:pPr>
            <w:r w:rsidRPr="002779EC">
              <w:rPr>
                <w:b/>
              </w:rPr>
              <w:t>урока</w:t>
            </w:r>
          </w:p>
        </w:tc>
        <w:tc>
          <w:tcPr>
            <w:tcW w:w="1506" w:type="dxa"/>
          </w:tcPr>
          <w:p w:rsidR="004467CF" w:rsidRPr="006E28ED" w:rsidRDefault="004467CF" w:rsidP="004467CF">
            <w:pPr>
              <w:ind w:hanging="65"/>
              <w:jc w:val="center"/>
              <w:rPr>
                <w:b/>
                <w:sz w:val="22"/>
              </w:rPr>
            </w:pPr>
            <w:r w:rsidRPr="006E28ED">
              <w:rPr>
                <w:b/>
                <w:sz w:val="22"/>
              </w:rPr>
              <w:t>План. дата проведения</w:t>
            </w:r>
          </w:p>
        </w:tc>
        <w:tc>
          <w:tcPr>
            <w:tcW w:w="1418" w:type="dxa"/>
          </w:tcPr>
          <w:p w:rsidR="004467CF" w:rsidRPr="006E28ED" w:rsidRDefault="004467CF" w:rsidP="004467CF">
            <w:pPr>
              <w:rPr>
                <w:b/>
                <w:sz w:val="22"/>
              </w:rPr>
            </w:pPr>
            <w:r w:rsidRPr="006E28ED">
              <w:rPr>
                <w:b/>
                <w:sz w:val="22"/>
              </w:rPr>
              <w:t>Факт. дата проведения</w:t>
            </w:r>
          </w:p>
        </w:tc>
        <w:tc>
          <w:tcPr>
            <w:tcW w:w="6237" w:type="dxa"/>
            <w:vAlign w:val="center"/>
          </w:tcPr>
          <w:p w:rsidR="004467CF" w:rsidRPr="002779EC" w:rsidRDefault="004467CF" w:rsidP="004467CF">
            <w:pPr>
              <w:ind w:firstLine="720"/>
              <w:jc w:val="center"/>
              <w:rPr>
                <w:b/>
              </w:rPr>
            </w:pPr>
            <w:r w:rsidRPr="002779EC">
              <w:rPr>
                <w:b/>
              </w:rPr>
              <w:t>Тема</w:t>
            </w:r>
          </w:p>
        </w:tc>
        <w:tc>
          <w:tcPr>
            <w:tcW w:w="997" w:type="dxa"/>
            <w:vAlign w:val="center"/>
          </w:tcPr>
          <w:p w:rsidR="004467CF" w:rsidRPr="002779EC" w:rsidRDefault="004467CF" w:rsidP="004467CF">
            <w:pPr>
              <w:jc w:val="center"/>
              <w:rPr>
                <w:b/>
              </w:rPr>
            </w:pPr>
            <w:r w:rsidRPr="002779EC">
              <w:rPr>
                <w:b/>
              </w:rPr>
              <w:t>Кол-во</w:t>
            </w:r>
          </w:p>
          <w:p w:rsidR="004467CF" w:rsidRPr="002779EC" w:rsidRDefault="004467CF" w:rsidP="004467CF">
            <w:pPr>
              <w:jc w:val="center"/>
            </w:pPr>
            <w:r w:rsidRPr="002779EC">
              <w:rPr>
                <w:b/>
              </w:rPr>
              <w:t>часов</w:t>
            </w:r>
          </w:p>
        </w:tc>
        <w:tc>
          <w:tcPr>
            <w:tcW w:w="4033" w:type="dxa"/>
            <w:vAlign w:val="center"/>
          </w:tcPr>
          <w:p w:rsidR="004467CF" w:rsidRPr="002779EC" w:rsidRDefault="004467CF" w:rsidP="004467CF">
            <w:pPr>
              <w:ind w:firstLine="720"/>
              <w:jc w:val="center"/>
              <w:rPr>
                <w:b/>
              </w:rPr>
            </w:pPr>
            <w:r w:rsidRPr="002779EC">
              <w:rPr>
                <w:b/>
              </w:rPr>
              <w:t>Виды деятельности</w:t>
            </w:r>
          </w:p>
        </w:tc>
      </w:tr>
      <w:tr w:rsidR="004467CF" w:rsidRPr="002779EC" w:rsidTr="007D37FA">
        <w:tc>
          <w:tcPr>
            <w:tcW w:w="11170" w:type="dxa"/>
            <w:gridSpan w:val="5"/>
          </w:tcPr>
          <w:p w:rsidR="004467CF" w:rsidRPr="002779EC" w:rsidRDefault="004467CF" w:rsidP="004467CF">
            <w:pPr>
              <w:jc w:val="center"/>
            </w:pPr>
            <w:r w:rsidRPr="001D6B93">
              <w:rPr>
                <w:b/>
              </w:rPr>
              <w:t xml:space="preserve">I. </w:t>
            </w:r>
            <w:r w:rsidRPr="0071038C">
              <w:rPr>
                <w:b/>
              </w:rPr>
              <w:t>Введение</w:t>
            </w:r>
            <w:r w:rsidRPr="0071038C">
              <w:t> </w:t>
            </w:r>
            <w:r w:rsidRPr="0071038C">
              <w:rPr>
                <w:b/>
              </w:rPr>
              <w:t>(</w:t>
            </w:r>
            <w:r>
              <w:rPr>
                <w:b/>
              </w:rPr>
              <w:t>4</w:t>
            </w:r>
            <w:r w:rsidRPr="0071038C">
              <w:rPr>
                <w:b/>
              </w:rPr>
              <w:t xml:space="preserve"> ч.)</w:t>
            </w:r>
          </w:p>
        </w:tc>
        <w:tc>
          <w:tcPr>
            <w:tcW w:w="4033" w:type="dxa"/>
            <w:vMerge w:val="restart"/>
          </w:tcPr>
          <w:p w:rsidR="004467CF" w:rsidRPr="001D6B93" w:rsidRDefault="004467CF" w:rsidP="004467CF">
            <w:pPr>
              <w:snapToGrid w:val="0"/>
              <w:rPr>
                <w:bCs/>
                <w:iCs/>
              </w:rPr>
            </w:pPr>
            <w:r w:rsidRPr="006341CB">
              <w:rPr>
                <w:rFonts w:eastAsia="Calibri"/>
                <w:lang w:eastAsia="en-US"/>
              </w:rPr>
              <w:t>Конспектирование материала</w:t>
            </w:r>
            <w:r>
              <w:rPr>
                <w:rFonts w:eastAsia="Calibri"/>
              </w:rPr>
              <w:t>,</w:t>
            </w:r>
            <w:r w:rsidRPr="006341CB">
              <w:rPr>
                <w:rFonts w:eastAsia="Calibri"/>
                <w:lang w:eastAsia="en-US"/>
              </w:rPr>
              <w:t xml:space="preserve"> составление схем, таблиц, запись терминов</w:t>
            </w:r>
            <w:r>
              <w:rPr>
                <w:rFonts w:eastAsia="Calibri"/>
                <w:lang w:eastAsia="en-US"/>
              </w:rPr>
              <w:t>.</w:t>
            </w:r>
          </w:p>
          <w:p w:rsidR="004467CF" w:rsidRDefault="004467CF" w:rsidP="004467CF">
            <w:r>
              <w:t>Работа с информационными сайтами, с научно-популярной литературой и электронными источниками информации.</w:t>
            </w:r>
          </w:p>
          <w:p w:rsidR="004467CF" w:rsidRDefault="004467CF" w:rsidP="004467CF">
            <w:r>
              <w:rPr>
                <w:rFonts w:eastAsia="Calibri"/>
                <w:lang w:eastAsia="en-US"/>
              </w:rPr>
              <w:t>В</w:t>
            </w:r>
            <w:r w:rsidRPr="006341CB">
              <w:rPr>
                <w:rFonts w:eastAsia="Calibri"/>
                <w:lang w:eastAsia="en-US"/>
              </w:rPr>
              <w:t>ыступления с рефератами, собственными проектами</w:t>
            </w:r>
            <w:r>
              <w:rPr>
                <w:rFonts w:eastAsia="Calibri"/>
                <w:lang w:eastAsia="en-US"/>
              </w:rPr>
              <w:t>.</w:t>
            </w:r>
          </w:p>
          <w:p w:rsidR="004467CF" w:rsidRPr="002779EC" w:rsidRDefault="004467CF" w:rsidP="004467CF">
            <w:r>
              <w:rPr>
                <w:rFonts w:eastAsia="Calibri"/>
                <w:lang w:eastAsia="en-US"/>
              </w:rPr>
              <w:t>И</w:t>
            </w:r>
            <w:r w:rsidRPr="006341CB">
              <w:rPr>
                <w:rFonts w:eastAsia="Calibri"/>
                <w:lang w:eastAsia="en-US"/>
              </w:rPr>
              <w:t xml:space="preserve">спользование тестов, устных вопросов, а также решение задач </w:t>
            </w:r>
            <w:r>
              <w:rPr>
                <w:rFonts w:eastAsia="Calibri"/>
                <w:lang w:eastAsia="en-US"/>
              </w:rPr>
              <w:t xml:space="preserve">по </w:t>
            </w:r>
            <w:r w:rsidRPr="006341CB">
              <w:rPr>
                <w:rFonts w:eastAsia="Calibri"/>
                <w:lang w:eastAsia="en-US"/>
              </w:rPr>
              <w:t>тем</w:t>
            </w:r>
            <w:r>
              <w:rPr>
                <w:rFonts w:eastAsia="Calibri"/>
                <w:lang w:eastAsia="en-US"/>
              </w:rPr>
              <w:t>е</w:t>
            </w:r>
          </w:p>
          <w:p w:rsidR="004467CF" w:rsidRPr="002779EC" w:rsidRDefault="004467CF" w:rsidP="004467CF">
            <w:r w:rsidRPr="006341CB">
              <w:rPr>
                <w:rFonts w:eastAsia="Calibri"/>
                <w:lang w:eastAsia="en-US"/>
              </w:rPr>
              <w:t>Практикум</w:t>
            </w:r>
            <w:r>
              <w:rPr>
                <w:rFonts w:eastAsia="Calibri"/>
                <w:lang w:eastAsia="en-US"/>
              </w:rPr>
              <w:t>. Р</w:t>
            </w:r>
            <w:r w:rsidRPr="006341CB">
              <w:rPr>
                <w:rFonts w:eastAsia="Calibri"/>
                <w:lang w:eastAsia="en-US"/>
              </w:rPr>
              <w:t>абота в группах</w:t>
            </w:r>
            <w:r>
              <w:rPr>
                <w:rFonts w:eastAsia="Calibri"/>
                <w:lang w:eastAsia="en-US"/>
              </w:rPr>
              <w:t>.</w:t>
            </w:r>
          </w:p>
        </w:tc>
      </w:tr>
      <w:tr w:rsidR="004467CF" w:rsidRPr="002779EC" w:rsidTr="007D37FA">
        <w:tc>
          <w:tcPr>
            <w:tcW w:w="1012" w:type="dxa"/>
            <w:vAlign w:val="center"/>
          </w:tcPr>
          <w:p w:rsidR="004467CF" w:rsidRPr="002779EC" w:rsidRDefault="004467CF" w:rsidP="004467CF">
            <w:pPr>
              <w:jc w:val="center"/>
            </w:pPr>
            <w:r>
              <w:t>1</w:t>
            </w:r>
          </w:p>
        </w:tc>
        <w:tc>
          <w:tcPr>
            <w:tcW w:w="1506" w:type="dxa"/>
          </w:tcPr>
          <w:p w:rsidR="004467CF" w:rsidRPr="002779EC" w:rsidRDefault="004467CF" w:rsidP="004467CF">
            <w:pPr>
              <w:jc w:val="center"/>
            </w:pPr>
          </w:p>
        </w:tc>
        <w:tc>
          <w:tcPr>
            <w:tcW w:w="1418" w:type="dxa"/>
          </w:tcPr>
          <w:p w:rsidR="004467CF" w:rsidRPr="002779EC" w:rsidRDefault="004467CF" w:rsidP="004467CF">
            <w:pPr>
              <w:jc w:val="center"/>
            </w:pPr>
          </w:p>
        </w:tc>
        <w:tc>
          <w:tcPr>
            <w:tcW w:w="6237" w:type="dxa"/>
          </w:tcPr>
          <w:p w:rsidR="004467CF" w:rsidRPr="0071038C" w:rsidRDefault="004467CF" w:rsidP="004467CF">
            <w:pPr>
              <w:rPr>
                <w:bCs/>
                <w:iCs/>
              </w:rPr>
            </w:pPr>
            <w:r w:rsidRPr="0071038C">
              <w:rPr>
                <w:bCs/>
                <w:iCs/>
              </w:rPr>
              <w:t>Экология человека. Антропосистемы, антропоэкосфера.</w:t>
            </w:r>
          </w:p>
        </w:tc>
        <w:tc>
          <w:tcPr>
            <w:tcW w:w="997" w:type="dxa"/>
            <w:vAlign w:val="center"/>
          </w:tcPr>
          <w:p w:rsidR="004467CF" w:rsidRDefault="004467CF" w:rsidP="004467CF">
            <w:pPr>
              <w:jc w:val="center"/>
            </w:pPr>
            <w:r>
              <w:t>1</w:t>
            </w:r>
          </w:p>
        </w:tc>
        <w:tc>
          <w:tcPr>
            <w:tcW w:w="4033" w:type="dxa"/>
            <w:vMerge/>
          </w:tcPr>
          <w:p w:rsidR="004467CF" w:rsidRPr="001D6B93" w:rsidRDefault="004467CF" w:rsidP="004467CF">
            <w:pPr>
              <w:rPr>
                <w:bCs/>
                <w:iCs/>
              </w:rPr>
            </w:pPr>
          </w:p>
        </w:tc>
      </w:tr>
      <w:tr w:rsidR="004467CF" w:rsidRPr="002779EC" w:rsidTr="007D37FA">
        <w:trPr>
          <w:trHeight w:val="416"/>
        </w:trPr>
        <w:tc>
          <w:tcPr>
            <w:tcW w:w="1012" w:type="dxa"/>
            <w:shd w:val="clear" w:color="auto" w:fill="auto"/>
            <w:vAlign w:val="center"/>
          </w:tcPr>
          <w:p w:rsidR="004467CF" w:rsidRPr="002779EC" w:rsidRDefault="004467CF" w:rsidP="004467CF">
            <w:pPr>
              <w:jc w:val="center"/>
            </w:pPr>
            <w:r>
              <w:t>2</w:t>
            </w:r>
          </w:p>
        </w:tc>
        <w:tc>
          <w:tcPr>
            <w:tcW w:w="1506" w:type="dxa"/>
            <w:shd w:val="clear" w:color="auto" w:fill="auto"/>
          </w:tcPr>
          <w:p w:rsidR="004467CF" w:rsidRPr="002779EC" w:rsidRDefault="004467CF" w:rsidP="004467CF">
            <w:pPr>
              <w:jc w:val="center"/>
            </w:pPr>
          </w:p>
        </w:tc>
        <w:tc>
          <w:tcPr>
            <w:tcW w:w="1418" w:type="dxa"/>
          </w:tcPr>
          <w:p w:rsidR="004467CF" w:rsidRPr="002779EC" w:rsidRDefault="004467CF" w:rsidP="004467CF">
            <w:pPr>
              <w:jc w:val="center"/>
            </w:pPr>
          </w:p>
        </w:tc>
        <w:tc>
          <w:tcPr>
            <w:tcW w:w="6237" w:type="dxa"/>
          </w:tcPr>
          <w:p w:rsidR="004467CF" w:rsidRPr="00770815" w:rsidRDefault="004467CF" w:rsidP="004467CF">
            <w:r w:rsidRPr="0071038C">
              <w:rPr>
                <w:bCs/>
                <w:iCs/>
              </w:rPr>
              <w:t>Социальная экология. Синэкология.</w:t>
            </w:r>
          </w:p>
        </w:tc>
        <w:tc>
          <w:tcPr>
            <w:tcW w:w="997" w:type="dxa"/>
            <w:vAlign w:val="center"/>
          </w:tcPr>
          <w:p w:rsidR="004467CF" w:rsidRDefault="004467CF" w:rsidP="004467CF">
            <w:pPr>
              <w:jc w:val="center"/>
            </w:pPr>
            <w:r>
              <w:t>1</w:t>
            </w:r>
          </w:p>
        </w:tc>
        <w:tc>
          <w:tcPr>
            <w:tcW w:w="4033" w:type="dxa"/>
            <w:vMerge/>
          </w:tcPr>
          <w:p w:rsidR="004467CF" w:rsidRPr="002779EC" w:rsidRDefault="004467CF" w:rsidP="004467CF"/>
        </w:tc>
      </w:tr>
      <w:tr w:rsidR="004467CF" w:rsidRPr="002779EC" w:rsidTr="007D37FA">
        <w:trPr>
          <w:trHeight w:val="421"/>
        </w:trPr>
        <w:tc>
          <w:tcPr>
            <w:tcW w:w="1012" w:type="dxa"/>
            <w:vAlign w:val="center"/>
          </w:tcPr>
          <w:p w:rsidR="004467CF" w:rsidRPr="002779EC" w:rsidRDefault="004467CF" w:rsidP="004467CF">
            <w:pPr>
              <w:jc w:val="center"/>
            </w:pPr>
            <w:r>
              <w:t>3</w:t>
            </w:r>
          </w:p>
        </w:tc>
        <w:tc>
          <w:tcPr>
            <w:tcW w:w="1506" w:type="dxa"/>
          </w:tcPr>
          <w:p w:rsidR="004467CF" w:rsidRPr="002779EC" w:rsidRDefault="004467CF" w:rsidP="004467CF">
            <w:pPr>
              <w:jc w:val="center"/>
            </w:pPr>
          </w:p>
        </w:tc>
        <w:tc>
          <w:tcPr>
            <w:tcW w:w="1418" w:type="dxa"/>
          </w:tcPr>
          <w:p w:rsidR="004467CF" w:rsidRPr="002779EC" w:rsidRDefault="004467CF" w:rsidP="004467CF">
            <w:pPr>
              <w:jc w:val="center"/>
            </w:pPr>
          </w:p>
        </w:tc>
        <w:tc>
          <w:tcPr>
            <w:tcW w:w="6237" w:type="dxa"/>
          </w:tcPr>
          <w:p w:rsidR="004467CF" w:rsidRPr="00770815" w:rsidRDefault="004467CF" w:rsidP="004467CF">
            <w:r w:rsidRPr="0071038C">
              <w:rPr>
                <w:bCs/>
                <w:iCs/>
              </w:rPr>
              <w:t>Антропоэкология. Экология культуры.</w:t>
            </w:r>
          </w:p>
        </w:tc>
        <w:tc>
          <w:tcPr>
            <w:tcW w:w="997" w:type="dxa"/>
            <w:vAlign w:val="center"/>
          </w:tcPr>
          <w:p w:rsidR="004467CF" w:rsidRDefault="004467CF" w:rsidP="004467CF">
            <w:pPr>
              <w:jc w:val="center"/>
            </w:pPr>
            <w:r>
              <w:t>1</w:t>
            </w:r>
          </w:p>
        </w:tc>
        <w:tc>
          <w:tcPr>
            <w:tcW w:w="4033" w:type="dxa"/>
            <w:vMerge/>
          </w:tcPr>
          <w:p w:rsidR="004467CF" w:rsidRPr="002779EC" w:rsidRDefault="004467CF" w:rsidP="004467CF"/>
        </w:tc>
      </w:tr>
      <w:tr w:rsidR="004467CF" w:rsidRPr="002779EC" w:rsidTr="007D37FA">
        <w:tc>
          <w:tcPr>
            <w:tcW w:w="1012" w:type="dxa"/>
            <w:vAlign w:val="center"/>
          </w:tcPr>
          <w:p w:rsidR="004467CF" w:rsidRPr="002779EC" w:rsidRDefault="004467CF" w:rsidP="004467CF">
            <w:pPr>
              <w:jc w:val="center"/>
            </w:pPr>
            <w:r>
              <w:t>4</w:t>
            </w:r>
          </w:p>
        </w:tc>
        <w:tc>
          <w:tcPr>
            <w:tcW w:w="1506" w:type="dxa"/>
          </w:tcPr>
          <w:p w:rsidR="004467CF" w:rsidRPr="002779EC" w:rsidRDefault="004467CF" w:rsidP="004467CF">
            <w:pPr>
              <w:jc w:val="center"/>
            </w:pPr>
          </w:p>
        </w:tc>
        <w:tc>
          <w:tcPr>
            <w:tcW w:w="1418" w:type="dxa"/>
          </w:tcPr>
          <w:p w:rsidR="004467CF" w:rsidRPr="002779EC" w:rsidRDefault="004467CF" w:rsidP="004467CF">
            <w:pPr>
              <w:jc w:val="center"/>
            </w:pPr>
          </w:p>
        </w:tc>
        <w:tc>
          <w:tcPr>
            <w:tcW w:w="6237" w:type="dxa"/>
          </w:tcPr>
          <w:p w:rsidR="004467CF" w:rsidRPr="0071038C" w:rsidRDefault="004467CF" w:rsidP="004467CF">
            <w:pPr>
              <w:rPr>
                <w:bCs/>
                <w:iCs/>
              </w:rPr>
            </w:pPr>
            <w:r>
              <w:rPr>
                <w:bCs/>
                <w:iCs/>
              </w:rPr>
              <w:t>У</w:t>
            </w:r>
            <w:r w:rsidRPr="0071038C">
              <w:rPr>
                <w:bCs/>
                <w:iCs/>
              </w:rPr>
              <w:t>рбоэкология</w:t>
            </w:r>
            <w:r>
              <w:rPr>
                <w:bCs/>
                <w:iCs/>
              </w:rPr>
              <w:t xml:space="preserve">. </w:t>
            </w:r>
            <w:r w:rsidRPr="0071038C">
              <w:rPr>
                <w:bCs/>
                <w:iCs/>
              </w:rPr>
              <w:t xml:space="preserve"> </w:t>
            </w:r>
            <w:r>
              <w:rPr>
                <w:bCs/>
                <w:iCs/>
              </w:rPr>
              <w:t>Т</w:t>
            </w:r>
            <w:r w:rsidRPr="0071038C">
              <w:rPr>
                <w:bCs/>
                <w:iCs/>
              </w:rPr>
              <w:t>ехническая экология,</w:t>
            </w:r>
          </w:p>
        </w:tc>
        <w:tc>
          <w:tcPr>
            <w:tcW w:w="997" w:type="dxa"/>
            <w:vAlign w:val="center"/>
          </w:tcPr>
          <w:p w:rsidR="004467CF" w:rsidRDefault="004467CF" w:rsidP="004467CF">
            <w:pPr>
              <w:jc w:val="center"/>
            </w:pPr>
            <w:r>
              <w:t>1</w:t>
            </w:r>
          </w:p>
        </w:tc>
        <w:tc>
          <w:tcPr>
            <w:tcW w:w="4033" w:type="dxa"/>
            <w:vMerge/>
          </w:tcPr>
          <w:p w:rsidR="004467CF" w:rsidRPr="002779EC" w:rsidRDefault="004467CF" w:rsidP="004467CF"/>
        </w:tc>
      </w:tr>
      <w:tr w:rsidR="004467CF" w:rsidRPr="002779EC" w:rsidTr="007D37FA">
        <w:tc>
          <w:tcPr>
            <w:tcW w:w="11170" w:type="dxa"/>
            <w:gridSpan w:val="5"/>
          </w:tcPr>
          <w:p w:rsidR="004467CF" w:rsidRPr="00D9124F" w:rsidRDefault="004467CF" w:rsidP="004467CF">
            <w:pPr>
              <w:jc w:val="center"/>
            </w:pPr>
            <w:r w:rsidRPr="006E3E2F">
              <w:rPr>
                <w:b/>
              </w:rPr>
              <w:t xml:space="preserve">II. </w:t>
            </w:r>
            <w:r>
              <w:rPr>
                <w:b/>
              </w:rPr>
              <w:t>А</w:t>
            </w:r>
            <w:r w:rsidRPr="0071038C">
              <w:rPr>
                <w:b/>
              </w:rPr>
              <w:t>дапт</w:t>
            </w:r>
            <w:r>
              <w:rPr>
                <w:b/>
              </w:rPr>
              <w:t xml:space="preserve">ивные возможности организма человека. 16ч. </w:t>
            </w:r>
          </w:p>
        </w:tc>
        <w:tc>
          <w:tcPr>
            <w:tcW w:w="4033" w:type="dxa"/>
            <w:vMerge/>
          </w:tcPr>
          <w:p w:rsidR="004467CF" w:rsidRPr="00D9124F" w:rsidRDefault="004467CF" w:rsidP="004467CF"/>
        </w:tc>
      </w:tr>
      <w:tr w:rsidR="004467CF" w:rsidRPr="002779EC" w:rsidTr="007D37FA">
        <w:tc>
          <w:tcPr>
            <w:tcW w:w="1012" w:type="dxa"/>
            <w:vAlign w:val="center"/>
          </w:tcPr>
          <w:p w:rsidR="004467CF" w:rsidRPr="002779EC" w:rsidRDefault="004467CF" w:rsidP="004467CF">
            <w:pPr>
              <w:jc w:val="center"/>
            </w:pPr>
            <w:r>
              <w:t>5</w:t>
            </w:r>
          </w:p>
        </w:tc>
        <w:tc>
          <w:tcPr>
            <w:tcW w:w="1506" w:type="dxa"/>
          </w:tcPr>
          <w:p w:rsidR="004467CF" w:rsidRPr="002779EC" w:rsidRDefault="004467CF" w:rsidP="004467CF">
            <w:pPr>
              <w:jc w:val="center"/>
            </w:pPr>
          </w:p>
        </w:tc>
        <w:tc>
          <w:tcPr>
            <w:tcW w:w="1418" w:type="dxa"/>
          </w:tcPr>
          <w:p w:rsidR="004467CF" w:rsidRPr="002779EC" w:rsidRDefault="004467CF" w:rsidP="004467CF">
            <w:pPr>
              <w:jc w:val="center"/>
            </w:pPr>
          </w:p>
        </w:tc>
        <w:tc>
          <w:tcPr>
            <w:tcW w:w="6237" w:type="dxa"/>
          </w:tcPr>
          <w:p w:rsidR="004467CF" w:rsidRPr="0071038C" w:rsidRDefault="004467CF" w:rsidP="004467CF">
            <w:pPr>
              <w:rPr>
                <w:bCs/>
                <w:iCs/>
              </w:rPr>
            </w:pPr>
            <w:r w:rsidRPr="0071038C">
              <w:rPr>
                <w:bCs/>
                <w:iCs/>
              </w:rPr>
              <w:t>Адаптивные возможности</w:t>
            </w:r>
            <w:r>
              <w:rPr>
                <w:bCs/>
                <w:iCs/>
              </w:rPr>
              <w:t xml:space="preserve"> организма человека </w:t>
            </w:r>
            <w:r w:rsidRPr="0071038C">
              <w:rPr>
                <w:bCs/>
                <w:iCs/>
              </w:rPr>
              <w:t xml:space="preserve"> к действию широкого спектра природных условий.</w:t>
            </w:r>
          </w:p>
        </w:tc>
        <w:tc>
          <w:tcPr>
            <w:tcW w:w="997" w:type="dxa"/>
            <w:vAlign w:val="center"/>
          </w:tcPr>
          <w:p w:rsidR="004467CF" w:rsidRDefault="004467CF" w:rsidP="004467CF">
            <w:pPr>
              <w:jc w:val="center"/>
            </w:pPr>
            <w:r>
              <w:t>1</w:t>
            </w:r>
          </w:p>
        </w:tc>
        <w:tc>
          <w:tcPr>
            <w:tcW w:w="4033" w:type="dxa"/>
            <w:vMerge/>
          </w:tcPr>
          <w:p w:rsidR="004467CF" w:rsidRPr="001D6B93" w:rsidRDefault="004467CF" w:rsidP="004467CF">
            <w:pPr>
              <w:rPr>
                <w:bCs/>
                <w:iCs/>
              </w:rPr>
            </w:pPr>
          </w:p>
        </w:tc>
      </w:tr>
      <w:tr w:rsidR="004467CF" w:rsidRPr="002779EC" w:rsidTr="007D37FA">
        <w:tc>
          <w:tcPr>
            <w:tcW w:w="1012" w:type="dxa"/>
            <w:vAlign w:val="center"/>
          </w:tcPr>
          <w:p w:rsidR="004467CF" w:rsidRPr="002779EC" w:rsidRDefault="004467CF" w:rsidP="004467CF">
            <w:pPr>
              <w:jc w:val="center"/>
            </w:pPr>
            <w:r>
              <w:t>6</w:t>
            </w:r>
          </w:p>
        </w:tc>
        <w:tc>
          <w:tcPr>
            <w:tcW w:w="1506" w:type="dxa"/>
          </w:tcPr>
          <w:p w:rsidR="004467CF" w:rsidRPr="002779EC" w:rsidRDefault="004467CF" w:rsidP="004467CF">
            <w:pPr>
              <w:jc w:val="center"/>
            </w:pPr>
          </w:p>
        </w:tc>
        <w:tc>
          <w:tcPr>
            <w:tcW w:w="1418" w:type="dxa"/>
          </w:tcPr>
          <w:p w:rsidR="004467CF" w:rsidRPr="002779EC" w:rsidRDefault="004467CF" w:rsidP="004467CF">
            <w:pPr>
              <w:jc w:val="center"/>
            </w:pPr>
          </w:p>
        </w:tc>
        <w:tc>
          <w:tcPr>
            <w:tcW w:w="6237" w:type="dxa"/>
          </w:tcPr>
          <w:p w:rsidR="004467CF" w:rsidRPr="0071038C" w:rsidRDefault="004467CF" w:rsidP="004467CF">
            <w:pPr>
              <w:rPr>
                <w:bCs/>
                <w:iCs/>
              </w:rPr>
            </w:pPr>
            <w:r w:rsidRPr="0071038C">
              <w:rPr>
                <w:bCs/>
                <w:iCs/>
              </w:rPr>
              <w:t>Биореакция живого организма на геохимические факторы. </w:t>
            </w:r>
          </w:p>
        </w:tc>
        <w:tc>
          <w:tcPr>
            <w:tcW w:w="997" w:type="dxa"/>
            <w:vAlign w:val="center"/>
          </w:tcPr>
          <w:p w:rsidR="004467CF" w:rsidRDefault="004467CF" w:rsidP="004467CF">
            <w:pPr>
              <w:jc w:val="center"/>
            </w:pPr>
            <w:r>
              <w:t>1</w:t>
            </w:r>
          </w:p>
        </w:tc>
        <w:tc>
          <w:tcPr>
            <w:tcW w:w="4033" w:type="dxa"/>
            <w:vMerge/>
          </w:tcPr>
          <w:p w:rsidR="004467CF" w:rsidRPr="006E3E2F" w:rsidRDefault="004467CF" w:rsidP="004467CF"/>
        </w:tc>
      </w:tr>
      <w:tr w:rsidR="004467CF" w:rsidRPr="002779EC" w:rsidTr="007D37FA">
        <w:tc>
          <w:tcPr>
            <w:tcW w:w="1012" w:type="dxa"/>
            <w:vAlign w:val="center"/>
          </w:tcPr>
          <w:p w:rsidR="004467CF" w:rsidRPr="002779EC" w:rsidRDefault="004467CF" w:rsidP="004467CF">
            <w:pPr>
              <w:jc w:val="center"/>
            </w:pPr>
            <w:r>
              <w:t>7</w:t>
            </w:r>
          </w:p>
        </w:tc>
        <w:tc>
          <w:tcPr>
            <w:tcW w:w="1506" w:type="dxa"/>
          </w:tcPr>
          <w:p w:rsidR="004467CF" w:rsidRPr="002779EC" w:rsidRDefault="004467CF" w:rsidP="004467CF">
            <w:pPr>
              <w:jc w:val="center"/>
            </w:pPr>
          </w:p>
        </w:tc>
        <w:tc>
          <w:tcPr>
            <w:tcW w:w="1418" w:type="dxa"/>
          </w:tcPr>
          <w:p w:rsidR="004467CF" w:rsidRPr="002779EC" w:rsidRDefault="004467CF" w:rsidP="004467CF">
            <w:pPr>
              <w:jc w:val="center"/>
            </w:pPr>
          </w:p>
        </w:tc>
        <w:tc>
          <w:tcPr>
            <w:tcW w:w="6237" w:type="dxa"/>
          </w:tcPr>
          <w:p w:rsidR="004467CF" w:rsidRPr="0071038C" w:rsidRDefault="004467CF" w:rsidP="004467CF">
            <w:pPr>
              <w:rPr>
                <w:bCs/>
                <w:iCs/>
              </w:rPr>
            </w:pPr>
            <w:r w:rsidRPr="0071038C">
              <w:rPr>
                <w:bCs/>
                <w:iCs/>
              </w:rPr>
              <w:t>Физиологические реакции и защитные средства цивилизации. </w:t>
            </w:r>
          </w:p>
        </w:tc>
        <w:tc>
          <w:tcPr>
            <w:tcW w:w="997" w:type="dxa"/>
            <w:vAlign w:val="center"/>
          </w:tcPr>
          <w:p w:rsidR="004467CF" w:rsidRDefault="004467CF" w:rsidP="004467CF">
            <w:pPr>
              <w:jc w:val="center"/>
            </w:pPr>
            <w:r>
              <w:t>1</w:t>
            </w:r>
          </w:p>
        </w:tc>
        <w:tc>
          <w:tcPr>
            <w:tcW w:w="4033" w:type="dxa"/>
            <w:vMerge/>
          </w:tcPr>
          <w:p w:rsidR="004467CF" w:rsidRPr="006E3E2F" w:rsidRDefault="004467CF" w:rsidP="004467CF"/>
        </w:tc>
      </w:tr>
      <w:tr w:rsidR="004467CF" w:rsidRPr="002779EC" w:rsidTr="007D37FA">
        <w:tc>
          <w:tcPr>
            <w:tcW w:w="1012" w:type="dxa"/>
            <w:vAlign w:val="center"/>
          </w:tcPr>
          <w:p w:rsidR="004467CF" w:rsidRPr="002779EC" w:rsidRDefault="004467CF" w:rsidP="004467CF">
            <w:pPr>
              <w:jc w:val="center"/>
            </w:pPr>
            <w:r>
              <w:t>8</w:t>
            </w:r>
          </w:p>
        </w:tc>
        <w:tc>
          <w:tcPr>
            <w:tcW w:w="1506" w:type="dxa"/>
          </w:tcPr>
          <w:p w:rsidR="004467CF" w:rsidRPr="002779EC" w:rsidRDefault="004467CF" w:rsidP="004467CF">
            <w:pPr>
              <w:jc w:val="center"/>
            </w:pPr>
          </w:p>
        </w:tc>
        <w:tc>
          <w:tcPr>
            <w:tcW w:w="1418" w:type="dxa"/>
          </w:tcPr>
          <w:p w:rsidR="004467CF" w:rsidRPr="002779EC" w:rsidRDefault="004467CF" w:rsidP="004467CF">
            <w:pPr>
              <w:jc w:val="center"/>
            </w:pPr>
          </w:p>
        </w:tc>
        <w:tc>
          <w:tcPr>
            <w:tcW w:w="6237" w:type="dxa"/>
          </w:tcPr>
          <w:p w:rsidR="004467CF" w:rsidRPr="006E3E2F" w:rsidRDefault="004467CF" w:rsidP="004467CF">
            <w:r>
              <w:t>Исследование физиологических механизмов адаптации к низким температура (</w:t>
            </w:r>
            <w:r w:rsidRPr="0071038C">
              <w:rPr>
                <w:i/>
              </w:rPr>
              <w:t>практикум</w:t>
            </w:r>
            <w:r>
              <w:t>)</w:t>
            </w:r>
          </w:p>
        </w:tc>
        <w:tc>
          <w:tcPr>
            <w:tcW w:w="997" w:type="dxa"/>
            <w:vAlign w:val="center"/>
          </w:tcPr>
          <w:p w:rsidR="004467CF" w:rsidRDefault="004467CF" w:rsidP="004467CF">
            <w:pPr>
              <w:jc w:val="center"/>
            </w:pPr>
            <w:r>
              <w:t>1</w:t>
            </w:r>
          </w:p>
        </w:tc>
        <w:tc>
          <w:tcPr>
            <w:tcW w:w="4033" w:type="dxa"/>
            <w:vMerge/>
          </w:tcPr>
          <w:p w:rsidR="004467CF" w:rsidRPr="006E3E2F" w:rsidRDefault="004467CF" w:rsidP="004467CF"/>
        </w:tc>
      </w:tr>
      <w:tr w:rsidR="004467CF" w:rsidRPr="002779EC" w:rsidTr="007D37FA">
        <w:tc>
          <w:tcPr>
            <w:tcW w:w="1012" w:type="dxa"/>
            <w:vAlign w:val="center"/>
          </w:tcPr>
          <w:p w:rsidR="004467CF" w:rsidRPr="002779EC" w:rsidRDefault="004467CF" w:rsidP="004467CF">
            <w:pPr>
              <w:jc w:val="center"/>
            </w:pPr>
            <w:r>
              <w:t>9</w:t>
            </w:r>
          </w:p>
        </w:tc>
        <w:tc>
          <w:tcPr>
            <w:tcW w:w="1506" w:type="dxa"/>
          </w:tcPr>
          <w:p w:rsidR="004467CF" w:rsidRPr="002779EC" w:rsidRDefault="004467CF" w:rsidP="004467CF">
            <w:pPr>
              <w:jc w:val="center"/>
            </w:pPr>
          </w:p>
        </w:tc>
        <w:tc>
          <w:tcPr>
            <w:tcW w:w="1418" w:type="dxa"/>
          </w:tcPr>
          <w:p w:rsidR="004467CF" w:rsidRPr="002779EC" w:rsidRDefault="004467CF" w:rsidP="004467CF">
            <w:pPr>
              <w:jc w:val="center"/>
            </w:pPr>
          </w:p>
        </w:tc>
        <w:tc>
          <w:tcPr>
            <w:tcW w:w="6237" w:type="dxa"/>
          </w:tcPr>
          <w:p w:rsidR="004467CF" w:rsidRPr="006E3E2F" w:rsidRDefault="004467CF" w:rsidP="004467CF">
            <w:r>
              <w:t>Исследование физиологических механизмов адаптации к высоким температура (</w:t>
            </w:r>
            <w:r w:rsidRPr="0071038C">
              <w:rPr>
                <w:i/>
              </w:rPr>
              <w:t>практикум</w:t>
            </w:r>
            <w:r>
              <w:t>)</w:t>
            </w:r>
          </w:p>
        </w:tc>
        <w:tc>
          <w:tcPr>
            <w:tcW w:w="997" w:type="dxa"/>
            <w:vAlign w:val="center"/>
          </w:tcPr>
          <w:p w:rsidR="004467CF" w:rsidRDefault="004467CF" w:rsidP="004467CF">
            <w:pPr>
              <w:jc w:val="center"/>
            </w:pPr>
            <w:r>
              <w:t>1</w:t>
            </w:r>
          </w:p>
        </w:tc>
        <w:tc>
          <w:tcPr>
            <w:tcW w:w="4033" w:type="dxa"/>
            <w:vMerge/>
          </w:tcPr>
          <w:p w:rsidR="004467CF" w:rsidRPr="002779EC" w:rsidRDefault="004467CF" w:rsidP="004467CF"/>
        </w:tc>
      </w:tr>
      <w:tr w:rsidR="004467CF" w:rsidRPr="002779EC" w:rsidTr="007D37FA">
        <w:tc>
          <w:tcPr>
            <w:tcW w:w="1012" w:type="dxa"/>
            <w:vAlign w:val="center"/>
          </w:tcPr>
          <w:p w:rsidR="004467CF" w:rsidRPr="002779EC" w:rsidRDefault="004467CF" w:rsidP="004467CF">
            <w:pPr>
              <w:jc w:val="center"/>
            </w:pPr>
            <w:r>
              <w:t>10</w:t>
            </w:r>
          </w:p>
        </w:tc>
        <w:tc>
          <w:tcPr>
            <w:tcW w:w="1506" w:type="dxa"/>
          </w:tcPr>
          <w:p w:rsidR="004467CF" w:rsidRPr="002779EC" w:rsidRDefault="004467CF" w:rsidP="004467CF">
            <w:pPr>
              <w:jc w:val="center"/>
            </w:pPr>
          </w:p>
        </w:tc>
        <w:tc>
          <w:tcPr>
            <w:tcW w:w="1418" w:type="dxa"/>
          </w:tcPr>
          <w:p w:rsidR="004467CF" w:rsidRPr="002779EC" w:rsidRDefault="004467CF" w:rsidP="004467CF">
            <w:pPr>
              <w:jc w:val="center"/>
            </w:pPr>
          </w:p>
        </w:tc>
        <w:tc>
          <w:tcPr>
            <w:tcW w:w="6237" w:type="dxa"/>
          </w:tcPr>
          <w:p w:rsidR="004467CF" w:rsidRPr="00770815" w:rsidRDefault="004467CF" w:rsidP="004467CF">
            <w:r>
              <w:t xml:space="preserve">Воздух и человек. </w:t>
            </w:r>
          </w:p>
        </w:tc>
        <w:tc>
          <w:tcPr>
            <w:tcW w:w="997" w:type="dxa"/>
            <w:vAlign w:val="center"/>
          </w:tcPr>
          <w:p w:rsidR="004467CF" w:rsidRDefault="004467CF" w:rsidP="004467CF">
            <w:pPr>
              <w:jc w:val="center"/>
            </w:pPr>
            <w:r>
              <w:t xml:space="preserve">1 </w:t>
            </w:r>
          </w:p>
        </w:tc>
        <w:tc>
          <w:tcPr>
            <w:tcW w:w="4033" w:type="dxa"/>
            <w:vMerge/>
          </w:tcPr>
          <w:p w:rsidR="004467CF" w:rsidRPr="002779EC" w:rsidRDefault="004467CF" w:rsidP="004467CF"/>
        </w:tc>
      </w:tr>
      <w:tr w:rsidR="004467CF" w:rsidRPr="002779EC" w:rsidTr="007D37FA">
        <w:tc>
          <w:tcPr>
            <w:tcW w:w="1012" w:type="dxa"/>
            <w:vAlign w:val="center"/>
          </w:tcPr>
          <w:p w:rsidR="004467CF" w:rsidRPr="002779EC" w:rsidRDefault="004467CF" w:rsidP="004467CF">
            <w:pPr>
              <w:jc w:val="center"/>
            </w:pPr>
            <w:r>
              <w:t>11</w:t>
            </w:r>
          </w:p>
        </w:tc>
        <w:tc>
          <w:tcPr>
            <w:tcW w:w="1506" w:type="dxa"/>
          </w:tcPr>
          <w:p w:rsidR="004467CF" w:rsidRPr="002779EC" w:rsidRDefault="004467CF" w:rsidP="004467CF">
            <w:pPr>
              <w:jc w:val="center"/>
            </w:pPr>
          </w:p>
        </w:tc>
        <w:tc>
          <w:tcPr>
            <w:tcW w:w="1418" w:type="dxa"/>
          </w:tcPr>
          <w:p w:rsidR="004467CF" w:rsidRPr="002779EC" w:rsidRDefault="004467CF" w:rsidP="004467CF">
            <w:pPr>
              <w:jc w:val="center"/>
            </w:pPr>
          </w:p>
        </w:tc>
        <w:tc>
          <w:tcPr>
            <w:tcW w:w="6237" w:type="dxa"/>
          </w:tcPr>
          <w:p w:rsidR="004467CF" w:rsidRPr="006E3E2F" w:rsidRDefault="004467CF" w:rsidP="004467CF">
            <w:r>
              <w:t>Влияние естественной аэрации на работоспособность человека (</w:t>
            </w:r>
            <w:r w:rsidRPr="0071038C">
              <w:rPr>
                <w:i/>
              </w:rPr>
              <w:t>практикум</w:t>
            </w:r>
            <w:r>
              <w:t>)</w:t>
            </w:r>
          </w:p>
        </w:tc>
        <w:tc>
          <w:tcPr>
            <w:tcW w:w="997" w:type="dxa"/>
            <w:vAlign w:val="center"/>
          </w:tcPr>
          <w:p w:rsidR="004467CF" w:rsidRDefault="004467CF" w:rsidP="004467CF">
            <w:pPr>
              <w:jc w:val="center"/>
            </w:pPr>
            <w:r>
              <w:t>1</w:t>
            </w:r>
          </w:p>
        </w:tc>
        <w:tc>
          <w:tcPr>
            <w:tcW w:w="4033" w:type="dxa"/>
            <w:vMerge/>
          </w:tcPr>
          <w:p w:rsidR="004467CF" w:rsidRPr="002779EC" w:rsidRDefault="004467CF" w:rsidP="004467CF"/>
        </w:tc>
      </w:tr>
      <w:tr w:rsidR="004467CF" w:rsidRPr="002779EC" w:rsidTr="007D37FA">
        <w:tc>
          <w:tcPr>
            <w:tcW w:w="1012" w:type="dxa"/>
            <w:vAlign w:val="center"/>
          </w:tcPr>
          <w:p w:rsidR="004467CF" w:rsidRPr="002779EC" w:rsidRDefault="004467CF" w:rsidP="004467CF">
            <w:pPr>
              <w:jc w:val="center"/>
            </w:pPr>
            <w:r>
              <w:t>12</w:t>
            </w:r>
          </w:p>
        </w:tc>
        <w:tc>
          <w:tcPr>
            <w:tcW w:w="1506" w:type="dxa"/>
          </w:tcPr>
          <w:p w:rsidR="004467CF" w:rsidRPr="002779EC" w:rsidRDefault="004467CF" w:rsidP="004467CF">
            <w:pPr>
              <w:jc w:val="center"/>
            </w:pPr>
          </w:p>
        </w:tc>
        <w:tc>
          <w:tcPr>
            <w:tcW w:w="1418" w:type="dxa"/>
          </w:tcPr>
          <w:p w:rsidR="004467CF" w:rsidRPr="002779EC" w:rsidRDefault="004467CF" w:rsidP="004467CF">
            <w:pPr>
              <w:jc w:val="center"/>
            </w:pPr>
          </w:p>
        </w:tc>
        <w:tc>
          <w:tcPr>
            <w:tcW w:w="6237" w:type="dxa"/>
          </w:tcPr>
          <w:p w:rsidR="004467CF" w:rsidRPr="006E3E2F" w:rsidRDefault="004467CF" w:rsidP="004467CF">
            <w:r w:rsidRPr="0071038C">
              <w:t xml:space="preserve">Световой климат внутри зданий. </w:t>
            </w:r>
          </w:p>
        </w:tc>
        <w:tc>
          <w:tcPr>
            <w:tcW w:w="997" w:type="dxa"/>
            <w:vAlign w:val="center"/>
          </w:tcPr>
          <w:p w:rsidR="004467CF" w:rsidRDefault="004467CF" w:rsidP="004467CF">
            <w:pPr>
              <w:jc w:val="center"/>
            </w:pPr>
            <w:r>
              <w:t>1</w:t>
            </w:r>
          </w:p>
        </w:tc>
        <w:tc>
          <w:tcPr>
            <w:tcW w:w="4033" w:type="dxa"/>
            <w:vMerge/>
          </w:tcPr>
          <w:p w:rsidR="004467CF" w:rsidRPr="002779EC" w:rsidRDefault="004467CF" w:rsidP="004467CF"/>
        </w:tc>
      </w:tr>
      <w:tr w:rsidR="004467CF" w:rsidRPr="002779EC" w:rsidTr="007D37FA">
        <w:tc>
          <w:tcPr>
            <w:tcW w:w="1012" w:type="dxa"/>
            <w:vAlign w:val="center"/>
          </w:tcPr>
          <w:p w:rsidR="004467CF" w:rsidRPr="002779EC" w:rsidRDefault="004467CF" w:rsidP="004467CF">
            <w:pPr>
              <w:jc w:val="center"/>
            </w:pPr>
            <w:r>
              <w:t>13</w:t>
            </w:r>
          </w:p>
        </w:tc>
        <w:tc>
          <w:tcPr>
            <w:tcW w:w="1506" w:type="dxa"/>
          </w:tcPr>
          <w:p w:rsidR="004467CF" w:rsidRPr="002779EC" w:rsidRDefault="004467CF" w:rsidP="004467CF">
            <w:pPr>
              <w:jc w:val="center"/>
            </w:pPr>
          </w:p>
        </w:tc>
        <w:tc>
          <w:tcPr>
            <w:tcW w:w="1418" w:type="dxa"/>
          </w:tcPr>
          <w:p w:rsidR="004467CF" w:rsidRPr="002779EC" w:rsidRDefault="004467CF" w:rsidP="004467CF">
            <w:pPr>
              <w:jc w:val="center"/>
            </w:pPr>
          </w:p>
        </w:tc>
        <w:tc>
          <w:tcPr>
            <w:tcW w:w="6237" w:type="dxa"/>
          </w:tcPr>
          <w:p w:rsidR="004467CF" w:rsidRPr="00770815" w:rsidRDefault="004467CF" w:rsidP="004467CF">
            <w:r w:rsidRPr="0071038C">
              <w:t>Санитарно-гигиенические требования к освещённости учебных помещений</w:t>
            </w:r>
          </w:p>
        </w:tc>
        <w:tc>
          <w:tcPr>
            <w:tcW w:w="997" w:type="dxa"/>
            <w:vAlign w:val="center"/>
          </w:tcPr>
          <w:p w:rsidR="004467CF" w:rsidRDefault="004467CF" w:rsidP="004467CF">
            <w:pPr>
              <w:jc w:val="center"/>
            </w:pPr>
            <w:r>
              <w:t>1</w:t>
            </w:r>
          </w:p>
        </w:tc>
        <w:tc>
          <w:tcPr>
            <w:tcW w:w="4033" w:type="dxa"/>
            <w:vMerge/>
          </w:tcPr>
          <w:p w:rsidR="004467CF" w:rsidRPr="002779EC" w:rsidRDefault="004467CF" w:rsidP="004467CF"/>
        </w:tc>
      </w:tr>
      <w:tr w:rsidR="004467CF" w:rsidRPr="002779EC" w:rsidTr="007D37FA">
        <w:tc>
          <w:tcPr>
            <w:tcW w:w="1012" w:type="dxa"/>
            <w:vAlign w:val="center"/>
          </w:tcPr>
          <w:p w:rsidR="004467CF" w:rsidRPr="002779EC" w:rsidRDefault="004467CF" w:rsidP="004467CF">
            <w:pPr>
              <w:jc w:val="center"/>
            </w:pPr>
            <w:r>
              <w:t>14</w:t>
            </w:r>
          </w:p>
        </w:tc>
        <w:tc>
          <w:tcPr>
            <w:tcW w:w="1506" w:type="dxa"/>
          </w:tcPr>
          <w:p w:rsidR="004467CF" w:rsidRPr="002779EC" w:rsidRDefault="004467CF" w:rsidP="004467CF">
            <w:pPr>
              <w:jc w:val="center"/>
            </w:pPr>
          </w:p>
        </w:tc>
        <w:tc>
          <w:tcPr>
            <w:tcW w:w="1418" w:type="dxa"/>
          </w:tcPr>
          <w:p w:rsidR="004467CF" w:rsidRPr="002779EC" w:rsidRDefault="004467CF" w:rsidP="004467CF">
            <w:pPr>
              <w:jc w:val="center"/>
            </w:pPr>
          </w:p>
        </w:tc>
        <w:tc>
          <w:tcPr>
            <w:tcW w:w="6237" w:type="dxa"/>
          </w:tcPr>
          <w:p w:rsidR="004467CF" w:rsidRPr="00770815" w:rsidRDefault="004467CF" w:rsidP="004467CF">
            <w:r w:rsidRPr="0071038C">
              <w:t>Общее и местное освещение в жилых помещениях.</w:t>
            </w:r>
          </w:p>
        </w:tc>
        <w:tc>
          <w:tcPr>
            <w:tcW w:w="997" w:type="dxa"/>
            <w:vAlign w:val="center"/>
          </w:tcPr>
          <w:p w:rsidR="004467CF" w:rsidRDefault="004467CF" w:rsidP="004467CF">
            <w:pPr>
              <w:jc w:val="center"/>
            </w:pPr>
            <w:r>
              <w:t>1</w:t>
            </w:r>
          </w:p>
        </w:tc>
        <w:tc>
          <w:tcPr>
            <w:tcW w:w="4033" w:type="dxa"/>
            <w:vMerge/>
          </w:tcPr>
          <w:p w:rsidR="004467CF" w:rsidRPr="002779EC" w:rsidRDefault="004467CF" w:rsidP="004467CF"/>
        </w:tc>
      </w:tr>
      <w:tr w:rsidR="004467CF" w:rsidRPr="002779EC" w:rsidTr="007D37FA">
        <w:tc>
          <w:tcPr>
            <w:tcW w:w="1012" w:type="dxa"/>
            <w:vAlign w:val="center"/>
          </w:tcPr>
          <w:p w:rsidR="004467CF" w:rsidRPr="002779EC" w:rsidRDefault="004467CF" w:rsidP="004467CF">
            <w:pPr>
              <w:jc w:val="center"/>
            </w:pPr>
            <w:r>
              <w:t>15</w:t>
            </w:r>
          </w:p>
        </w:tc>
        <w:tc>
          <w:tcPr>
            <w:tcW w:w="1506" w:type="dxa"/>
          </w:tcPr>
          <w:p w:rsidR="004467CF" w:rsidRPr="002779EC" w:rsidRDefault="004467CF" w:rsidP="004467CF">
            <w:pPr>
              <w:jc w:val="center"/>
            </w:pPr>
          </w:p>
        </w:tc>
        <w:tc>
          <w:tcPr>
            <w:tcW w:w="1418" w:type="dxa"/>
          </w:tcPr>
          <w:p w:rsidR="004467CF" w:rsidRPr="002779EC" w:rsidRDefault="004467CF" w:rsidP="004467CF">
            <w:pPr>
              <w:jc w:val="center"/>
            </w:pPr>
          </w:p>
        </w:tc>
        <w:tc>
          <w:tcPr>
            <w:tcW w:w="6237" w:type="dxa"/>
          </w:tcPr>
          <w:p w:rsidR="004467CF" w:rsidRPr="00770815" w:rsidRDefault="004467CF" w:rsidP="004467CF">
            <w:r w:rsidRPr="0071038C">
              <w:t>Изучение естественной освещённости помещения</w:t>
            </w:r>
            <w:r>
              <w:t xml:space="preserve"> (</w:t>
            </w:r>
            <w:r w:rsidRPr="0071038C">
              <w:rPr>
                <w:i/>
              </w:rPr>
              <w:t>практикум</w:t>
            </w:r>
            <w:r>
              <w:t>)</w:t>
            </w:r>
          </w:p>
        </w:tc>
        <w:tc>
          <w:tcPr>
            <w:tcW w:w="997" w:type="dxa"/>
            <w:vAlign w:val="center"/>
          </w:tcPr>
          <w:p w:rsidR="004467CF" w:rsidRDefault="004467CF" w:rsidP="004467CF">
            <w:pPr>
              <w:jc w:val="center"/>
            </w:pPr>
            <w:r w:rsidRPr="00853200">
              <w:t>1</w:t>
            </w:r>
          </w:p>
        </w:tc>
        <w:tc>
          <w:tcPr>
            <w:tcW w:w="4033" w:type="dxa"/>
            <w:vMerge/>
          </w:tcPr>
          <w:p w:rsidR="004467CF" w:rsidRPr="001D6B93" w:rsidRDefault="004467CF" w:rsidP="004467CF">
            <w:pPr>
              <w:rPr>
                <w:bCs/>
                <w:iCs/>
              </w:rPr>
            </w:pPr>
          </w:p>
        </w:tc>
      </w:tr>
      <w:tr w:rsidR="004467CF" w:rsidRPr="002779EC" w:rsidTr="007D37FA">
        <w:tc>
          <w:tcPr>
            <w:tcW w:w="1012" w:type="dxa"/>
            <w:vAlign w:val="center"/>
          </w:tcPr>
          <w:p w:rsidR="004467CF" w:rsidRPr="002779EC" w:rsidRDefault="004467CF" w:rsidP="004467CF">
            <w:pPr>
              <w:jc w:val="center"/>
            </w:pPr>
            <w:r>
              <w:t>16</w:t>
            </w:r>
          </w:p>
        </w:tc>
        <w:tc>
          <w:tcPr>
            <w:tcW w:w="1506" w:type="dxa"/>
          </w:tcPr>
          <w:p w:rsidR="004467CF" w:rsidRPr="002779EC" w:rsidRDefault="004467CF" w:rsidP="004467CF">
            <w:pPr>
              <w:jc w:val="center"/>
            </w:pPr>
          </w:p>
        </w:tc>
        <w:tc>
          <w:tcPr>
            <w:tcW w:w="1418" w:type="dxa"/>
          </w:tcPr>
          <w:p w:rsidR="004467CF" w:rsidRPr="002779EC" w:rsidRDefault="004467CF" w:rsidP="004467CF">
            <w:pPr>
              <w:jc w:val="center"/>
            </w:pPr>
          </w:p>
        </w:tc>
        <w:tc>
          <w:tcPr>
            <w:tcW w:w="6237" w:type="dxa"/>
          </w:tcPr>
          <w:p w:rsidR="004467CF" w:rsidRPr="00770815" w:rsidRDefault="004467CF" w:rsidP="004467CF">
            <w:r w:rsidRPr="0071038C">
              <w:t>Требования к цвету в интерьерах жилых, и общественных  зданий. Цвет в трудовой и учебной деятельности.</w:t>
            </w:r>
          </w:p>
        </w:tc>
        <w:tc>
          <w:tcPr>
            <w:tcW w:w="997" w:type="dxa"/>
            <w:vAlign w:val="center"/>
          </w:tcPr>
          <w:p w:rsidR="004467CF" w:rsidRDefault="004467CF" w:rsidP="004467CF">
            <w:pPr>
              <w:jc w:val="center"/>
            </w:pPr>
            <w:r w:rsidRPr="00853200">
              <w:t>1</w:t>
            </w:r>
          </w:p>
        </w:tc>
        <w:tc>
          <w:tcPr>
            <w:tcW w:w="4033" w:type="dxa"/>
            <w:vMerge/>
          </w:tcPr>
          <w:p w:rsidR="004467CF" w:rsidRPr="002779EC" w:rsidRDefault="004467CF" w:rsidP="004467CF"/>
        </w:tc>
      </w:tr>
      <w:tr w:rsidR="004467CF" w:rsidRPr="002779EC" w:rsidTr="007D37FA">
        <w:tc>
          <w:tcPr>
            <w:tcW w:w="1012" w:type="dxa"/>
            <w:vAlign w:val="center"/>
          </w:tcPr>
          <w:p w:rsidR="004467CF" w:rsidRPr="002779EC" w:rsidRDefault="004467CF" w:rsidP="004467CF">
            <w:pPr>
              <w:jc w:val="center"/>
            </w:pPr>
            <w:r>
              <w:t>17</w:t>
            </w:r>
          </w:p>
        </w:tc>
        <w:tc>
          <w:tcPr>
            <w:tcW w:w="1506" w:type="dxa"/>
          </w:tcPr>
          <w:p w:rsidR="004467CF" w:rsidRPr="002779EC" w:rsidRDefault="004467CF" w:rsidP="004467CF">
            <w:pPr>
              <w:jc w:val="center"/>
            </w:pPr>
          </w:p>
        </w:tc>
        <w:tc>
          <w:tcPr>
            <w:tcW w:w="1418" w:type="dxa"/>
          </w:tcPr>
          <w:p w:rsidR="004467CF" w:rsidRPr="002779EC" w:rsidRDefault="004467CF" w:rsidP="004467CF">
            <w:pPr>
              <w:jc w:val="center"/>
            </w:pPr>
          </w:p>
        </w:tc>
        <w:tc>
          <w:tcPr>
            <w:tcW w:w="6237" w:type="dxa"/>
          </w:tcPr>
          <w:p w:rsidR="004467CF" w:rsidRPr="00770815" w:rsidRDefault="004467CF" w:rsidP="004467CF">
            <w:r w:rsidRPr="0071038C">
              <w:t xml:space="preserve">Хроматические и ахроматические цвета. Холодные и </w:t>
            </w:r>
            <w:r w:rsidRPr="0071038C">
              <w:lastRenderedPageBreak/>
              <w:t>тёплые цвета.</w:t>
            </w:r>
          </w:p>
        </w:tc>
        <w:tc>
          <w:tcPr>
            <w:tcW w:w="997" w:type="dxa"/>
            <w:vAlign w:val="center"/>
          </w:tcPr>
          <w:p w:rsidR="004467CF" w:rsidRDefault="004467CF" w:rsidP="004467CF">
            <w:pPr>
              <w:jc w:val="center"/>
            </w:pPr>
            <w:r w:rsidRPr="00853200">
              <w:lastRenderedPageBreak/>
              <w:t>1</w:t>
            </w:r>
          </w:p>
        </w:tc>
        <w:tc>
          <w:tcPr>
            <w:tcW w:w="4033" w:type="dxa"/>
            <w:vMerge/>
          </w:tcPr>
          <w:p w:rsidR="004467CF" w:rsidRPr="002779EC" w:rsidRDefault="004467CF" w:rsidP="004467CF"/>
        </w:tc>
      </w:tr>
      <w:tr w:rsidR="004467CF" w:rsidRPr="002779EC" w:rsidTr="007D37FA">
        <w:tc>
          <w:tcPr>
            <w:tcW w:w="1012" w:type="dxa"/>
            <w:vAlign w:val="center"/>
          </w:tcPr>
          <w:p w:rsidR="004467CF" w:rsidRPr="002779EC" w:rsidRDefault="004467CF" w:rsidP="004467CF">
            <w:pPr>
              <w:jc w:val="center"/>
            </w:pPr>
            <w:r>
              <w:t>18</w:t>
            </w:r>
          </w:p>
        </w:tc>
        <w:tc>
          <w:tcPr>
            <w:tcW w:w="1506" w:type="dxa"/>
          </w:tcPr>
          <w:p w:rsidR="004467CF" w:rsidRPr="002779EC" w:rsidRDefault="004467CF" w:rsidP="004467CF">
            <w:pPr>
              <w:jc w:val="center"/>
            </w:pPr>
          </w:p>
        </w:tc>
        <w:tc>
          <w:tcPr>
            <w:tcW w:w="1418" w:type="dxa"/>
          </w:tcPr>
          <w:p w:rsidR="004467CF" w:rsidRPr="0071038C" w:rsidRDefault="004467CF" w:rsidP="004467CF"/>
        </w:tc>
        <w:tc>
          <w:tcPr>
            <w:tcW w:w="6237" w:type="dxa"/>
          </w:tcPr>
          <w:p w:rsidR="004467CF" w:rsidRPr="00770815" w:rsidRDefault="004467CF" w:rsidP="004467CF">
            <w:r w:rsidRPr="0071038C">
              <w:t>Психологическая характеристика цветов. Их воздействие на организм.</w:t>
            </w:r>
          </w:p>
        </w:tc>
        <w:tc>
          <w:tcPr>
            <w:tcW w:w="997" w:type="dxa"/>
            <w:vAlign w:val="center"/>
          </w:tcPr>
          <w:p w:rsidR="004467CF" w:rsidRDefault="004467CF" w:rsidP="004467CF">
            <w:pPr>
              <w:jc w:val="center"/>
            </w:pPr>
            <w:r w:rsidRPr="00853200">
              <w:t>1</w:t>
            </w:r>
          </w:p>
        </w:tc>
        <w:tc>
          <w:tcPr>
            <w:tcW w:w="4033" w:type="dxa"/>
            <w:vMerge/>
          </w:tcPr>
          <w:p w:rsidR="004467CF" w:rsidRPr="002779EC" w:rsidRDefault="004467CF" w:rsidP="004467CF"/>
        </w:tc>
      </w:tr>
      <w:tr w:rsidR="004467CF" w:rsidRPr="002779EC" w:rsidTr="007D37FA">
        <w:tc>
          <w:tcPr>
            <w:tcW w:w="1012" w:type="dxa"/>
            <w:vAlign w:val="center"/>
          </w:tcPr>
          <w:p w:rsidR="004467CF" w:rsidRPr="002779EC" w:rsidRDefault="004467CF" w:rsidP="004467CF">
            <w:pPr>
              <w:jc w:val="center"/>
            </w:pPr>
            <w:r>
              <w:t>19</w:t>
            </w:r>
          </w:p>
        </w:tc>
        <w:tc>
          <w:tcPr>
            <w:tcW w:w="1506" w:type="dxa"/>
          </w:tcPr>
          <w:p w:rsidR="004467CF" w:rsidRPr="002779EC" w:rsidRDefault="004467CF" w:rsidP="004467CF">
            <w:pPr>
              <w:jc w:val="center"/>
            </w:pPr>
          </w:p>
        </w:tc>
        <w:tc>
          <w:tcPr>
            <w:tcW w:w="1418" w:type="dxa"/>
          </w:tcPr>
          <w:p w:rsidR="004467CF" w:rsidRPr="0071038C" w:rsidRDefault="004467CF" w:rsidP="004467CF"/>
        </w:tc>
        <w:tc>
          <w:tcPr>
            <w:tcW w:w="6237" w:type="dxa"/>
          </w:tcPr>
          <w:p w:rsidR="004467CF" w:rsidRPr="00770815" w:rsidRDefault="004467CF" w:rsidP="004467CF">
            <w:r w:rsidRPr="0071038C">
              <w:t>Биоэнергетика в цвете.</w:t>
            </w:r>
          </w:p>
        </w:tc>
        <w:tc>
          <w:tcPr>
            <w:tcW w:w="997" w:type="dxa"/>
            <w:vAlign w:val="center"/>
          </w:tcPr>
          <w:p w:rsidR="004467CF" w:rsidRDefault="004467CF" w:rsidP="004467CF">
            <w:pPr>
              <w:jc w:val="center"/>
            </w:pPr>
            <w:r w:rsidRPr="00853200">
              <w:t>1</w:t>
            </w:r>
          </w:p>
        </w:tc>
        <w:tc>
          <w:tcPr>
            <w:tcW w:w="4033" w:type="dxa"/>
            <w:vMerge/>
          </w:tcPr>
          <w:p w:rsidR="004467CF" w:rsidRPr="002779EC" w:rsidRDefault="004467CF" w:rsidP="004467CF"/>
        </w:tc>
      </w:tr>
      <w:tr w:rsidR="004467CF" w:rsidRPr="002779EC" w:rsidTr="007D37FA">
        <w:tc>
          <w:tcPr>
            <w:tcW w:w="1012" w:type="dxa"/>
            <w:vAlign w:val="center"/>
          </w:tcPr>
          <w:p w:rsidR="004467CF" w:rsidRPr="002779EC" w:rsidRDefault="004467CF" w:rsidP="004467CF">
            <w:pPr>
              <w:jc w:val="center"/>
            </w:pPr>
            <w:r>
              <w:t>20</w:t>
            </w:r>
          </w:p>
        </w:tc>
        <w:tc>
          <w:tcPr>
            <w:tcW w:w="1506" w:type="dxa"/>
          </w:tcPr>
          <w:p w:rsidR="004467CF" w:rsidRPr="002779EC" w:rsidRDefault="004467CF" w:rsidP="004467CF">
            <w:pPr>
              <w:jc w:val="center"/>
            </w:pPr>
          </w:p>
        </w:tc>
        <w:tc>
          <w:tcPr>
            <w:tcW w:w="1418" w:type="dxa"/>
          </w:tcPr>
          <w:p w:rsidR="004467CF" w:rsidRPr="0071038C" w:rsidRDefault="004467CF" w:rsidP="004467CF"/>
        </w:tc>
        <w:tc>
          <w:tcPr>
            <w:tcW w:w="6237" w:type="dxa"/>
          </w:tcPr>
          <w:p w:rsidR="004467CF" w:rsidRPr="00770815" w:rsidRDefault="004467CF" w:rsidP="004467CF">
            <w:r w:rsidRPr="0071038C">
              <w:t>Тренинг цветового восприятия.</w:t>
            </w:r>
          </w:p>
        </w:tc>
        <w:tc>
          <w:tcPr>
            <w:tcW w:w="997" w:type="dxa"/>
            <w:vAlign w:val="center"/>
          </w:tcPr>
          <w:p w:rsidR="004467CF" w:rsidRDefault="004467CF" w:rsidP="004467CF">
            <w:pPr>
              <w:jc w:val="center"/>
            </w:pPr>
            <w:r w:rsidRPr="00853200">
              <w:t>1</w:t>
            </w:r>
          </w:p>
        </w:tc>
        <w:tc>
          <w:tcPr>
            <w:tcW w:w="4033" w:type="dxa"/>
            <w:vMerge/>
          </w:tcPr>
          <w:p w:rsidR="004467CF" w:rsidRPr="002779EC" w:rsidRDefault="004467CF" w:rsidP="004467CF"/>
        </w:tc>
      </w:tr>
      <w:tr w:rsidR="004467CF" w:rsidRPr="002779EC" w:rsidTr="007D37FA">
        <w:tc>
          <w:tcPr>
            <w:tcW w:w="11170" w:type="dxa"/>
            <w:gridSpan w:val="5"/>
          </w:tcPr>
          <w:p w:rsidR="004467CF" w:rsidRPr="00B92FAB" w:rsidRDefault="004467CF" w:rsidP="004467CF">
            <w:pPr>
              <w:ind w:firstLine="720"/>
              <w:jc w:val="center"/>
              <w:rPr>
                <w:b/>
                <w:bCs/>
                <w:i/>
                <w:iCs/>
              </w:rPr>
            </w:pPr>
            <w:r w:rsidRPr="002779EC">
              <w:rPr>
                <w:b/>
                <w:lang w:val="en-US"/>
              </w:rPr>
              <w:t>III</w:t>
            </w:r>
            <w:r w:rsidRPr="002779EC">
              <w:rPr>
                <w:b/>
              </w:rPr>
              <w:t>.</w:t>
            </w:r>
            <w:r w:rsidRPr="006E3E2F">
              <w:rPr>
                <w:b/>
              </w:rPr>
              <w:t xml:space="preserve"> </w:t>
            </w:r>
            <w:r>
              <w:rPr>
                <w:b/>
              </w:rPr>
              <w:t>В гармонии с природой</w:t>
            </w:r>
            <w:r w:rsidRPr="00B92FAB">
              <w:rPr>
                <w:b/>
                <w:bCs/>
                <w:i/>
                <w:iCs/>
              </w:rPr>
              <w:t xml:space="preserve"> </w:t>
            </w:r>
            <w:r w:rsidR="007D37FA">
              <w:rPr>
                <w:b/>
              </w:rPr>
              <w:t>14</w:t>
            </w:r>
            <w:r w:rsidRPr="006E3E2F">
              <w:rPr>
                <w:b/>
              </w:rPr>
              <w:t>ч.</w:t>
            </w:r>
          </w:p>
        </w:tc>
        <w:tc>
          <w:tcPr>
            <w:tcW w:w="4033" w:type="dxa"/>
          </w:tcPr>
          <w:p w:rsidR="004467CF" w:rsidRPr="00B92FAB" w:rsidRDefault="004467CF" w:rsidP="004467CF">
            <w:pPr>
              <w:ind w:firstLine="720"/>
              <w:jc w:val="center"/>
              <w:rPr>
                <w:b/>
                <w:bCs/>
                <w:i/>
                <w:iCs/>
              </w:rPr>
            </w:pPr>
          </w:p>
        </w:tc>
      </w:tr>
      <w:tr w:rsidR="004467CF" w:rsidRPr="002779EC" w:rsidTr="007D37FA">
        <w:tc>
          <w:tcPr>
            <w:tcW w:w="1012" w:type="dxa"/>
            <w:vAlign w:val="center"/>
          </w:tcPr>
          <w:p w:rsidR="004467CF" w:rsidRPr="002779EC" w:rsidRDefault="004467CF" w:rsidP="004467CF">
            <w:pPr>
              <w:jc w:val="center"/>
            </w:pPr>
            <w:r>
              <w:t>21</w:t>
            </w:r>
          </w:p>
        </w:tc>
        <w:tc>
          <w:tcPr>
            <w:tcW w:w="1506" w:type="dxa"/>
          </w:tcPr>
          <w:p w:rsidR="004467CF" w:rsidRPr="002779EC" w:rsidRDefault="004467CF" w:rsidP="004467CF">
            <w:pPr>
              <w:jc w:val="center"/>
            </w:pPr>
          </w:p>
        </w:tc>
        <w:tc>
          <w:tcPr>
            <w:tcW w:w="1418" w:type="dxa"/>
          </w:tcPr>
          <w:p w:rsidR="004467CF" w:rsidRPr="0071038C" w:rsidRDefault="004467CF" w:rsidP="004467CF"/>
        </w:tc>
        <w:tc>
          <w:tcPr>
            <w:tcW w:w="6237" w:type="dxa"/>
          </w:tcPr>
          <w:p w:rsidR="004467CF" w:rsidRPr="00770815" w:rsidRDefault="004467CF" w:rsidP="004467CF">
            <w:r w:rsidRPr="0071038C">
              <w:t>Эстетическая и гигиеническая роль комнатных растений. </w:t>
            </w:r>
          </w:p>
        </w:tc>
        <w:tc>
          <w:tcPr>
            <w:tcW w:w="997" w:type="dxa"/>
            <w:vAlign w:val="center"/>
          </w:tcPr>
          <w:p w:rsidR="004467CF" w:rsidRDefault="004467CF" w:rsidP="004467CF">
            <w:pPr>
              <w:jc w:val="center"/>
            </w:pPr>
            <w:r w:rsidRPr="00853200">
              <w:t>1</w:t>
            </w:r>
          </w:p>
        </w:tc>
        <w:tc>
          <w:tcPr>
            <w:tcW w:w="4033" w:type="dxa"/>
            <w:vMerge w:val="restart"/>
          </w:tcPr>
          <w:p w:rsidR="004467CF" w:rsidRPr="002779EC" w:rsidRDefault="004467CF" w:rsidP="004467CF"/>
        </w:tc>
      </w:tr>
      <w:tr w:rsidR="004467CF" w:rsidRPr="002779EC" w:rsidTr="007D37FA">
        <w:tc>
          <w:tcPr>
            <w:tcW w:w="1012" w:type="dxa"/>
            <w:vAlign w:val="center"/>
          </w:tcPr>
          <w:p w:rsidR="004467CF" w:rsidRPr="002779EC" w:rsidRDefault="004467CF" w:rsidP="004467CF">
            <w:pPr>
              <w:jc w:val="center"/>
            </w:pPr>
            <w:r>
              <w:t>22</w:t>
            </w:r>
          </w:p>
        </w:tc>
        <w:tc>
          <w:tcPr>
            <w:tcW w:w="1506" w:type="dxa"/>
          </w:tcPr>
          <w:p w:rsidR="004467CF" w:rsidRPr="002779EC" w:rsidRDefault="004467CF" w:rsidP="004467CF">
            <w:pPr>
              <w:jc w:val="center"/>
            </w:pPr>
          </w:p>
        </w:tc>
        <w:tc>
          <w:tcPr>
            <w:tcW w:w="1418" w:type="dxa"/>
          </w:tcPr>
          <w:p w:rsidR="004467CF" w:rsidRPr="0071038C" w:rsidRDefault="004467CF" w:rsidP="004467CF"/>
        </w:tc>
        <w:tc>
          <w:tcPr>
            <w:tcW w:w="6237" w:type="dxa"/>
          </w:tcPr>
          <w:p w:rsidR="004467CF" w:rsidRPr="00770815" w:rsidRDefault="004467CF" w:rsidP="004467CF">
            <w:r w:rsidRPr="0071038C">
              <w:t>Стимулирующее и угнетающее действие комнатных растений на органы и системы органов человека.</w:t>
            </w:r>
          </w:p>
        </w:tc>
        <w:tc>
          <w:tcPr>
            <w:tcW w:w="997" w:type="dxa"/>
            <w:vAlign w:val="center"/>
          </w:tcPr>
          <w:p w:rsidR="004467CF" w:rsidRDefault="004467CF" w:rsidP="004467CF">
            <w:pPr>
              <w:jc w:val="center"/>
            </w:pPr>
            <w:r w:rsidRPr="00853200">
              <w:t>1</w:t>
            </w:r>
          </w:p>
        </w:tc>
        <w:tc>
          <w:tcPr>
            <w:tcW w:w="4033" w:type="dxa"/>
            <w:vMerge/>
          </w:tcPr>
          <w:p w:rsidR="004467CF" w:rsidRPr="002779EC" w:rsidRDefault="004467CF" w:rsidP="004467CF"/>
        </w:tc>
      </w:tr>
      <w:tr w:rsidR="004467CF" w:rsidRPr="002779EC" w:rsidTr="007D37FA">
        <w:tc>
          <w:tcPr>
            <w:tcW w:w="1012" w:type="dxa"/>
            <w:vAlign w:val="center"/>
          </w:tcPr>
          <w:p w:rsidR="004467CF" w:rsidRPr="002779EC" w:rsidRDefault="004467CF" w:rsidP="004467CF">
            <w:pPr>
              <w:jc w:val="center"/>
            </w:pPr>
            <w:r>
              <w:t>23</w:t>
            </w:r>
          </w:p>
        </w:tc>
        <w:tc>
          <w:tcPr>
            <w:tcW w:w="1506" w:type="dxa"/>
          </w:tcPr>
          <w:p w:rsidR="004467CF" w:rsidRPr="002779EC" w:rsidRDefault="004467CF" w:rsidP="004467CF">
            <w:pPr>
              <w:jc w:val="center"/>
            </w:pPr>
          </w:p>
        </w:tc>
        <w:tc>
          <w:tcPr>
            <w:tcW w:w="1418" w:type="dxa"/>
          </w:tcPr>
          <w:p w:rsidR="004467CF" w:rsidRPr="0071038C" w:rsidRDefault="004467CF" w:rsidP="004467CF"/>
        </w:tc>
        <w:tc>
          <w:tcPr>
            <w:tcW w:w="6237" w:type="dxa"/>
          </w:tcPr>
          <w:p w:rsidR="004467CF" w:rsidRPr="0071038C" w:rsidRDefault="004467CF" w:rsidP="004467CF">
            <w:r w:rsidRPr="0071038C">
              <w:t>Астрология растений. Зодиакальные свойства комнатных растений, их биоэнергетическая роль, воздействие на человека и домашних животных.</w:t>
            </w:r>
          </w:p>
        </w:tc>
        <w:tc>
          <w:tcPr>
            <w:tcW w:w="997" w:type="dxa"/>
            <w:vAlign w:val="center"/>
          </w:tcPr>
          <w:p w:rsidR="004467CF" w:rsidRDefault="004467CF" w:rsidP="004467CF">
            <w:pPr>
              <w:jc w:val="center"/>
            </w:pPr>
            <w:r w:rsidRPr="00853200">
              <w:t>1</w:t>
            </w:r>
          </w:p>
        </w:tc>
        <w:tc>
          <w:tcPr>
            <w:tcW w:w="4033" w:type="dxa"/>
            <w:vMerge/>
          </w:tcPr>
          <w:p w:rsidR="004467CF" w:rsidRPr="002779EC" w:rsidRDefault="004467CF" w:rsidP="004467CF"/>
        </w:tc>
      </w:tr>
      <w:tr w:rsidR="004467CF" w:rsidRPr="002779EC" w:rsidTr="007D37FA">
        <w:tc>
          <w:tcPr>
            <w:tcW w:w="1012" w:type="dxa"/>
            <w:vAlign w:val="center"/>
          </w:tcPr>
          <w:p w:rsidR="004467CF" w:rsidRPr="002779EC" w:rsidRDefault="004467CF" w:rsidP="004467CF">
            <w:pPr>
              <w:jc w:val="center"/>
            </w:pPr>
            <w:r>
              <w:t>24</w:t>
            </w:r>
          </w:p>
        </w:tc>
        <w:tc>
          <w:tcPr>
            <w:tcW w:w="1506" w:type="dxa"/>
          </w:tcPr>
          <w:p w:rsidR="004467CF" w:rsidRPr="002779EC" w:rsidRDefault="004467CF" w:rsidP="004467CF">
            <w:pPr>
              <w:jc w:val="center"/>
            </w:pPr>
          </w:p>
        </w:tc>
        <w:tc>
          <w:tcPr>
            <w:tcW w:w="1418" w:type="dxa"/>
          </w:tcPr>
          <w:p w:rsidR="004467CF" w:rsidRPr="0071038C" w:rsidRDefault="004467CF" w:rsidP="004467CF"/>
        </w:tc>
        <w:tc>
          <w:tcPr>
            <w:tcW w:w="6237" w:type="dxa"/>
          </w:tcPr>
          <w:p w:rsidR="004467CF" w:rsidRPr="0071038C" w:rsidRDefault="004467CF" w:rsidP="004467CF">
            <w:r w:rsidRPr="0071038C">
              <w:t xml:space="preserve">Влияние комнатных растений на микроклимат помещения </w:t>
            </w:r>
            <w:r>
              <w:t>(</w:t>
            </w:r>
            <w:r w:rsidRPr="0071038C">
              <w:rPr>
                <w:i/>
              </w:rPr>
              <w:t>практикум</w:t>
            </w:r>
            <w:r>
              <w:t>)</w:t>
            </w:r>
          </w:p>
        </w:tc>
        <w:tc>
          <w:tcPr>
            <w:tcW w:w="997" w:type="dxa"/>
            <w:vAlign w:val="center"/>
          </w:tcPr>
          <w:p w:rsidR="004467CF" w:rsidRDefault="004467CF" w:rsidP="004467CF">
            <w:pPr>
              <w:jc w:val="center"/>
            </w:pPr>
            <w:r w:rsidRPr="00853200">
              <w:t>1</w:t>
            </w:r>
          </w:p>
        </w:tc>
        <w:tc>
          <w:tcPr>
            <w:tcW w:w="4033" w:type="dxa"/>
            <w:vMerge/>
          </w:tcPr>
          <w:p w:rsidR="004467CF" w:rsidRPr="002779EC" w:rsidRDefault="004467CF" w:rsidP="004467CF"/>
        </w:tc>
      </w:tr>
      <w:tr w:rsidR="004467CF" w:rsidRPr="002779EC" w:rsidTr="007D37FA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67CF" w:rsidRPr="002779EC" w:rsidRDefault="004467CF" w:rsidP="004467CF">
            <w:pPr>
              <w:jc w:val="center"/>
            </w:pPr>
            <w:r>
              <w:t>25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7CF" w:rsidRPr="002779EC" w:rsidRDefault="004467CF" w:rsidP="004467CF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7CF" w:rsidRPr="0071038C" w:rsidRDefault="004467CF" w:rsidP="004467CF"/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7CF" w:rsidRPr="0071038C" w:rsidRDefault="004467CF" w:rsidP="004467CF">
            <w:r w:rsidRPr="0071038C">
              <w:t>Фитонциды. Бактерицидные, фунгицидные, протистоцидные летучие вещества.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467CF" w:rsidRDefault="004467CF" w:rsidP="004467CF">
            <w:pPr>
              <w:jc w:val="center"/>
            </w:pPr>
            <w:r w:rsidRPr="006A74CE">
              <w:t>1</w:t>
            </w:r>
          </w:p>
        </w:tc>
        <w:tc>
          <w:tcPr>
            <w:tcW w:w="4033" w:type="dxa"/>
            <w:vMerge/>
          </w:tcPr>
          <w:p w:rsidR="004467CF" w:rsidRPr="001D6B93" w:rsidRDefault="004467CF" w:rsidP="004467CF">
            <w:pPr>
              <w:rPr>
                <w:bCs/>
                <w:iCs/>
              </w:rPr>
            </w:pPr>
          </w:p>
        </w:tc>
      </w:tr>
      <w:tr w:rsidR="004467CF" w:rsidRPr="002779EC" w:rsidTr="007D37FA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67CF" w:rsidRPr="002779EC" w:rsidRDefault="004467CF" w:rsidP="004467CF">
            <w:pPr>
              <w:jc w:val="center"/>
            </w:pPr>
            <w:r>
              <w:t>26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7CF" w:rsidRPr="002779EC" w:rsidRDefault="004467CF" w:rsidP="004467CF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7CF" w:rsidRPr="0071038C" w:rsidRDefault="004467CF" w:rsidP="004467CF"/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7CF" w:rsidRPr="0071038C" w:rsidRDefault="004467CF" w:rsidP="004467CF">
            <w:r w:rsidRPr="0071038C">
              <w:t>Теория фитодизайна.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467CF" w:rsidRDefault="004467CF" w:rsidP="004467CF">
            <w:pPr>
              <w:jc w:val="center"/>
            </w:pPr>
            <w:r w:rsidRPr="006A74CE">
              <w:t>1</w:t>
            </w:r>
          </w:p>
        </w:tc>
        <w:tc>
          <w:tcPr>
            <w:tcW w:w="4033" w:type="dxa"/>
            <w:vMerge/>
          </w:tcPr>
          <w:p w:rsidR="004467CF" w:rsidRPr="002779EC" w:rsidRDefault="004467CF" w:rsidP="004467CF">
            <w:pPr>
              <w:ind w:firstLine="720"/>
              <w:jc w:val="center"/>
            </w:pPr>
          </w:p>
        </w:tc>
      </w:tr>
      <w:tr w:rsidR="004467CF" w:rsidRPr="002779EC" w:rsidTr="007D37FA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67CF" w:rsidRPr="002779EC" w:rsidRDefault="004467CF" w:rsidP="004467CF">
            <w:pPr>
              <w:jc w:val="center"/>
            </w:pPr>
            <w:r>
              <w:t>27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7CF" w:rsidRPr="002779EC" w:rsidRDefault="004467CF" w:rsidP="004467CF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7CF" w:rsidRPr="00462857" w:rsidRDefault="004467CF" w:rsidP="004467CF"/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7CF" w:rsidRPr="00462857" w:rsidRDefault="004467CF" w:rsidP="004467CF">
            <w:r w:rsidRPr="00462857">
              <w:t>Ознакомление с фитонцидными растениями и выявление возможности их использования в интерьере</w:t>
            </w:r>
            <w:r>
              <w:t xml:space="preserve"> (</w:t>
            </w:r>
            <w:r w:rsidRPr="0071038C">
              <w:rPr>
                <w:i/>
              </w:rPr>
              <w:t>практикум</w:t>
            </w:r>
            <w:r>
              <w:t>)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467CF" w:rsidRDefault="004467CF" w:rsidP="004467CF">
            <w:pPr>
              <w:jc w:val="center"/>
            </w:pPr>
            <w:r w:rsidRPr="006A74CE">
              <w:t>1</w:t>
            </w:r>
          </w:p>
        </w:tc>
        <w:tc>
          <w:tcPr>
            <w:tcW w:w="4033" w:type="dxa"/>
            <w:vMerge/>
          </w:tcPr>
          <w:p w:rsidR="004467CF" w:rsidRPr="002779EC" w:rsidRDefault="004467CF" w:rsidP="004467CF">
            <w:pPr>
              <w:ind w:firstLine="720"/>
              <w:jc w:val="center"/>
            </w:pPr>
          </w:p>
        </w:tc>
      </w:tr>
      <w:tr w:rsidR="004467CF" w:rsidRPr="002779EC" w:rsidTr="007D37FA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67CF" w:rsidRPr="002779EC" w:rsidRDefault="004467CF" w:rsidP="004467CF">
            <w:pPr>
              <w:jc w:val="center"/>
            </w:pPr>
            <w:r>
              <w:t>28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7CF" w:rsidRPr="002779EC" w:rsidRDefault="004467CF" w:rsidP="004467CF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7CF" w:rsidRDefault="004467CF" w:rsidP="004467CF">
            <w:pPr>
              <w:rPr>
                <w:iCs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7CF" w:rsidRPr="006E3E2F" w:rsidRDefault="004467CF" w:rsidP="004467CF">
            <w:pPr>
              <w:rPr>
                <w:iCs/>
              </w:rPr>
            </w:pPr>
            <w:r>
              <w:rPr>
                <w:iCs/>
              </w:rPr>
              <w:t>Изучение фитонцидных свойствкомнатных растений, наиболее часто используемых в озеленении школы</w:t>
            </w:r>
            <w:r>
              <w:t>(</w:t>
            </w:r>
            <w:r w:rsidRPr="0071038C">
              <w:rPr>
                <w:i/>
              </w:rPr>
              <w:t>практикум</w:t>
            </w:r>
            <w:r>
              <w:t>)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467CF" w:rsidRDefault="004467CF" w:rsidP="004467CF">
            <w:pPr>
              <w:jc w:val="center"/>
            </w:pPr>
            <w:r w:rsidRPr="006A74CE">
              <w:t>1</w:t>
            </w:r>
          </w:p>
        </w:tc>
        <w:tc>
          <w:tcPr>
            <w:tcW w:w="4033" w:type="dxa"/>
            <w:vMerge/>
          </w:tcPr>
          <w:p w:rsidR="004467CF" w:rsidRPr="002779EC" w:rsidRDefault="004467CF" w:rsidP="004467CF">
            <w:pPr>
              <w:ind w:firstLine="720"/>
              <w:jc w:val="center"/>
            </w:pPr>
          </w:p>
        </w:tc>
      </w:tr>
      <w:tr w:rsidR="004467CF" w:rsidRPr="002779EC" w:rsidTr="007D37FA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67CF" w:rsidRPr="002779EC" w:rsidRDefault="004467CF" w:rsidP="004467CF">
            <w:pPr>
              <w:jc w:val="center"/>
            </w:pPr>
            <w:r>
              <w:t>29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7CF" w:rsidRPr="002779EC" w:rsidRDefault="004467CF" w:rsidP="004467CF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7CF" w:rsidRPr="0071038C" w:rsidRDefault="004467CF" w:rsidP="004467CF">
            <w:pPr>
              <w:rPr>
                <w:iCs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7CF" w:rsidRPr="00606BA9" w:rsidRDefault="004467CF" w:rsidP="004467CF">
            <w:pPr>
              <w:rPr>
                <w:iCs/>
              </w:rPr>
            </w:pPr>
            <w:r w:rsidRPr="0071038C">
              <w:rPr>
                <w:iCs/>
              </w:rPr>
              <w:t xml:space="preserve">Роль животных в физическом и нравственном излечении людей. 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467CF" w:rsidRDefault="004467CF" w:rsidP="004467CF">
            <w:pPr>
              <w:jc w:val="center"/>
            </w:pPr>
            <w:r w:rsidRPr="006A74CE">
              <w:t>1</w:t>
            </w:r>
          </w:p>
        </w:tc>
        <w:tc>
          <w:tcPr>
            <w:tcW w:w="4033" w:type="dxa"/>
            <w:vMerge/>
          </w:tcPr>
          <w:p w:rsidR="004467CF" w:rsidRPr="002779EC" w:rsidRDefault="004467CF" w:rsidP="004467CF">
            <w:pPr>
              <w:ind w:firstLine="720"/>
              <w:jc w:val="center"/>
            </w:pPr>
          </w:p>
        </w:tc>
      </w:tr>
      <w:tr w:rsidR="004467CF" w:rsidRPr="002779EC" w:rsidTr="007D37FA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67CF" w:rsidRPr="002779EC" w:rsidRDefault="004467CF" w:rsidP="004467CF">
            <w:pPr>
              <w:jc w:val="center"/>
            </w:pPr>
            <w:r>
              <w:t>30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7CF" w:rsidRPr="002779EC" w:rsidRDefault="004467CF" w:rsidP="004467CF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7CF" w:rsidRPr="0071038C" w:rsidRDefault="004467CF" w:rsidP="004467CF">
            <w:pPr>
              <w:rPr>
                <w:iCs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7CF" w:rsidRPr="0071038C" w:rsidRDefault="004467CF" w:rsidP="004467CF">
            <w:pPr>
              <w:rPr>
                <w:iCs/>
              </w:rPr>
            </w:pPr>
            <w:r w:rsidRPr="0071038C">
              <w:rPr>
                <w:iCs/>
              </w:rPr>
              <w:t xml:space="preserve">Энергетика животных. Энергетические барометры. 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467CF" w:rsidRDefault="004467CF" w:rsidP="004467CF">
            <w:pPr>
              <w:jc w:val="center"/>
            </w:pPr>
            <w:r w:rsidRPr="006A74CE">
              <w:t>1</w:t>
            </w:r>
          </w:p>
        </w:tc>
        <w:tc>
          <w:tcPr>
            <w:tcW w:w="4033" w:type="dxa"/>
            <w:vMerge/>
          </w:tcPr>
          <w:p w:rsidR="004467CF" w:rsidRPr="002779EC" w:rsidRDefault="004467CF" w:rsidP="004467CF">
            <w:pPr>
              <w:ind w:firstLine="720"/>
              <w:jc w:val="center"/>
            </w:pPr>
          </w:p>
        </w:tc>
      </w:tr>
      <w:tr w:rsidR="004467CF" w:rsidRPr="002779EC" w:rsidTr="007D37FA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67CF" w:rsidRPr="002779EC" w:rsidRDefault="004467CF" w:rsidP="004467CF">
            <w:pPr>
              <w:jc w:val="center"/>
            </w:pPr>
            <w:r>
              <w:t>31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7CF" w:rsidRPr="002779EC" w:rsidRDefault="004467CF" w:rsidP="004467CF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7CF" w:rsidRPr="00462857" w:rsidRDefault="004467CF" w:rsidP="004467CF">
            <w:pPr>
              <w:rPr>
                <w:iCs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7CF" w:rsidRPr="0071038C" w:rsidRDefault="004467CF" w:rsidP="004467CF">
            <w:pPr>
              <w:rPr>
                <w:iCs/>
              </w:rPr>
            </w:pPr>
            <w:r w:rsidRPr="00462857">
              <w:rPr>
                <w:iCs/>
              </w:rPr>
              <w:t>Паразиты домашних животных и человека.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467CF" w:rsidRDefault="004467CF" w:rsidP="004467CF">
            <w:pPr>
              <w:jc w:val="center"/>
            </w:pPr>
            <w:r w:rsidRPr="006A74CE">
              <w:t>1</w:t>
            </w:r>
          </w:p>
        </w:tc>
        <w:tc>
          <w:tcPr>
            <w:tcW w:w="4033" w:type="dxa"/>
            <w:vMerge/>
          </w:tcPr>
          <w:p w:rsidR="004467CF" w:rsidRPr="002779EC" w:rsidRDefault="004467CF" w:rsidP="004467CF">
            <w:pPr>
              <w:ind w:firstLine="720"/>
              <w:jc w:val="center"/>
            </w:pPr>
          </w:p>
        </w:tc>
      </w:tr>
      <w:tr w:rsidR="004467CF" w:rsidRPr="002779EC" w:rsidTr="007D37FA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67CF" w:rsidRPr="006E3E2F" w:rsidRDefault="004467CF" w:rsidP="004467CF">
            <w:pPr>
              <w:jc w:val="center"/>
            </w:pPr>
            <w:r w:rsidRPr="006E3E2F">
              <w:t>32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7CF" w:rsidRPr="002779EC" w:rsidRDefault="004467CF" w:rsidP="007D37FA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7CF" w:rsidRDefault="004467CF" w:rsidP="004467CF">
            <w:pPr>
              <w:rPr>
                <w:iCs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7CF" w:rsidRPr="0071038C" w:rsidRDefault="004467CF" w:rsidP="004467CF">
            <w:pPr>
              <w:rPr>
                <w:iCs/>
              </w:rPr>
            </w:pPr>
            <w:r>
              <w:rPr>
                <w:iCs/>
              </w:rPr>
              <w:t>Организмы – индикаторы среды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467CF" w:rsidRPr="006E3E2F" w:rsidRDefault="004467CF" w:rsidP="004467CF">
            <w:pPr>
              <w:jc w:val="center"/>
            </w:pPr>
            <w:r>
              <w:t>1</w:t>
            </w:r>
          </w:p>
        </w:tc>
        <w:tc>
          <w:tcPr>
            <w:tcW w:w="4033" w:type="dxa"/>
            <w:vMerge/>
          </w:tcPr>
          <w:p w:rsidR="004467CF" w:rsidRPr="006E3E2F" w:rsidRDefault="004467CF" w:rsidP="004467CF">
            <w:pPr>
              <w:snapToGrid w:val="0"/>
              <w:rPr>
                <w:rFonts w:eastAsia="Calibri"/>
                <w:lang w:eastAsia="en-US"/>
              </w:rPr>
            </w:pPr>
          </w:p>
        </w:tc>
      </w:tr>
      <w:tr w:rsidR="004467CF" w:rsidRPr="002779EC" w:rsidTr="007D37FA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67CF" w:rsidRPr="006E3E2F" w:rsidRDefault="00EB1EB0" w:rsidP="00EB1EB0">
            <w:pPr>
              <w:jc w:val="center"/>
            </w:pPr>
            <w:r>
              <w:t xml:space="preserve">33 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7CF" w:rsidRPr="002779EC" w:rsidRDefault="004467CF" w:rsidP="007D37FA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7CF" w:rsidRDefault="004467CF" w:rsidP="004467CF">
            <w:pPr>
              <w:rPr>
                <w:iCs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7CF" w:rsidRPr="006E3E2F" w:rsidRDefault="004467CF" w:rsidP="004467CF">
            <w:pPr>
              <w:rPr>
                <w:iCs/>
              </w:rPr>
            </w:pPr>
            <w:r>
              <w:rPr>
                <w:iCs/>
              </w:rPr>
              <w:t xml:space="preserve">Защита проектов, творческих работ 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467CF" w:rsidRPr="006E3E2F" w:rsidRDefault="00EB1EB0" w:rsidP="004467CF">
            <w:pPr>
              <w:jc w:val="center"/>
            </w:pPr>
            <w:r>
              <w:t>1</w:t>
            </w:r>
          </w:p>
        </w:tc>
        <w:tc>
          <w:tcPr>
            <w:tcW w:w="4033" w:type="dxa"/>
            <w:vMerge/>
          </w:tcPr>
          <w:p w:rsidR="004467CF" w:rsidRPr="002779EC" w:rsidRDefault="004467CF" w:rsidP="004467CF">
            <w:pPr>
              <w:ind w:firstLine="720"/>
              <w:jc w:val="center"/>
              <w:rPr>
                <w:b/>
              </w:rPr>
            </w:pPr>
          </w:p>
        </w:tc>
      </w:tr>
      <w:tr w:rsidR="00EB1EB0" w:rsidRPr="002779EC" w:rsidTr="007D37FA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EB0" w:rsidRDefault="00EB1EB0" w:rsidP="004467CF">
            <w:pPr>
              <w:jc w:val="center"/>
            </w:pPr>
            <w:r>
              <w:t>34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B0" w:rsidRDefault="00EB1EB0" w:rsidP="004467CF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B0" w:rsidRDefault="00EB1EB0" w:rsidP="004467CF">
            <w:pPr>
              <w:rPr>
                <w:iCs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B0" w:rsidRPr="002779EC" w:rsidRDefault="00EB1EB0" w:rsidP="00EB1EB0">
            <w:r>
              <w:rPr>
                <w:iCs/>
              </w:rPr>
              <w:t>Защита проектов, творческих работ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B1EB0" w:rsidRDefault="00EB1EB0" w:rsidP="004467CF">
            <w:pPr>
              <w:jc w:val="center"/>
            </w:pPr>
            <w:r>
              <w:t>1</w:t>
            </w:r>
          </w:p>
        </w:tc>
        <w:tc>
          <w:tcPr>
            <w:tcW w:w="4033" w:type="dxa"/>
            <w:tcBorders>
              <w:bottom w:val="single" w:sz="4" w:space="0" w:color="auto"/>
            </w:tcBorders>
          </w:tcPr>
          <w:p w:rsidR="00EB1EB0" w:rsidRPr="002779EC" w:rsidRDefault="00EB1EB0" w:rsidP="004467CF">
            <w:pPr>
              <w:ind w:firstLine="720"/>
              <w:jc w:val="center"/>
              <w:rPr>
                <w:b/>
              </w:rPr>
            </w:pPr>
          </w:p>
        </w:tc>
      </w:tr>
      <w:tr w:rsidR="007D37FA" w:rsidRPr="002779EC" w:rsidTr="00F47453">
        <w:tc>
          <w:tcPr>
            <w:tcW w:w="111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D37FA" w:rsidRPr="007D37FA" w:rsidRDefault="007D37FA" w:rsidP="007D37FA">
            <w:pPr>
              <w:rPr>
                <w:b/>
              </w:rPr>
            </w:pPr>
            <w:r>
              <w:rPr>
                <w:b/>
              </w:rPr>
              <w:t>Итого: 34 часа</w:t>
            </w:r>
          </w:p>
        </w:tc>
        <w:tc>
          <w:tcPr>
            <w:tcW w:w="4033" w:type="dxa"/>
            <w:tcBorders>
              <w:bottom w:val="single" w:sz="4" w:space="0" w:color="auto"/>
            </w:tcBorders>
          </w:tcPr>
          <w:p w:rsidR="007D37FA" w:rsidRPr="002779EC" w:rsidRDefault="007D37FA" w:rsidP="004467CF">
            <w:pPr>
              <w:ind w:firstLine="720"/>
              <w:jc w:val="center"/>
              <w:rPr>
                <w:b/>
              </w:rPr>
            </w:pPr>
          </w:p>
        </w:tc>
      </w:tr>
    </w:tbl>
    <w:p w:rsidR="00C05996" w:rsidRPr="001F69D6" w:rsidRDefault="00C05996" w:rsidP="002779EC">
      <w:pPr>
        <w:ind w:firstLine="720"/>
        <w:rPr>
          <w:b/>
        </w:rPr>
      </w:pPr>
    </w:p>
    <w:sectPr w:rsidR="00C05996" w:rsidRPr="001F69D6" w:rsidSect="00D341CA">
      <w:footerReference w:type="default" r:id="rId8"/>
      <w:pgSz w:w="16838" w:h="11906" w:orient="landscape"/>
      <w:pgMar w:top="851" w:right="1134" w:bottom="142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20BF" w:rsidRDefault="003C20BF" w:rsidP="002779EC">
      <w:r>
        <w:separator/>
      </w:r>
    </w:p>
  </w:endnote>
  <w:endnote w:type="continuationSeparator" w:id="0">
    <w:p w:rsidR="003C20BF" w:rsidRDefault="003C20BF" w:rsidP="002779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27272064"/>
      <w:docPartObj>
        <w:docPartGallery w:val="Page Numbers (Bottom of Page)"/>
        <w:docPartUnique/>
      </w:docPartObj>
    </w:sdtPr>
    <w:sdtEndPr/>
    <w:sdtContent>
      <w:p w:rsidR="004467CF" w:rsidRDefault="004467CF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3629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20BF" w:rsidRDefault="003C20BF" w:rsidP="002779EC">
      <w:r>
        <w:separator/>
      </w:r>
    </w:p>
  </w:footnote>
  <w:footnote w:type="continuationSeparator" w:id="0">
    <w:p w:rsidR="003C20BF" w:rsidRDefault="003C20BF" w:rsidP="002779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D7D0B"/>
    <w:multiLevelType w:val="hybridMultilevel"/>
    <w:tmpl w:val="E9481AE4"/>
    <w:lvl w:ilvl="0" w:tplc="5C5003D6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B821E5"/>
    <w:multiLevelType w:val="hybridMultilevel"/>
    <w:tmpl w:val="F88CB5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DA10862"/>
    <w:multiLevelType w:val="hybridMultilevel"/>
    <w:tmpl w:val="ED50D8E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D09462E6">
      <w:start w:val="3"/>
      <w:numFmt w:val="decimal"/>
      <w:lvlText w:val="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12795F00"/>
    <w:multiLevelType w:val="hybridMultilevel"/>
    <w:tmpl w:val="B4C802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C3083F"/>
    <w:multiLevelType w:val="hybridMultilevel"/>
    <w:tmpl w:val="8DF0BE2E"/>
    <w:lvl w:ilvl="0" w:tplc="0419000F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1ABE1AF8"/>
    <w:multiLevelType w:val="hybridMultilevel"/>
    <w:tmpl w:val="960A83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0831C3"/>
    <w:multiLevelType w:val="hybridMultilevel"/>
    <w:tmpl w:val="29A87080"/>
    <w:lvl w:ilvl="0" w:tplc="43AEE070">
      <w:start w:val="1"/>
      <w:numFmt w:val="decimal"/>
      <w:lvlText w:val="%1."/>
      <w:lvlJc w:val="left"/>
      <w:pPr>
        <w:tabs>
          <w:tab w:val="num" w:pos="690"/>
        </w:tabs>
        <w:ind w:left="690" w:hanging="510"/>
      </w:pPr>
      <w:rPr>
        <w:rFonts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7" w15:restartNumberingAfterBreak="0">
    <w:nsid w:val="282E2EFC"/>
    <w:multiLevelType w:val="hybridMultilevel"/>
    <w:tmpl w:val="5052DDA6"/>
    <w:lvl w:ilvl="0" w:tplc="5C5003D6">
      <w:start w:val="1"/>
      <w:numFmt w:val="bullet"/>
      <w:lvlText w:val="­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BBF6C52"/>
    <w:multiLevelType w:val="hybridMultilevel"/>
    <w:tmpl w:val="B43C0718"/>
    <w:lvl w:ilvl="0" w:tplc="6E260276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0BA1AA8"/>
    <w:multiLevelType w:val="hybridMultilevel"/>
    <w:tmpl w:val="998862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7062BE"/>
    <w:multiLevelType w:val="hybridMultilevel"/>
    <w:tmpl w:val="9CDE72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3D5DEA"/>
    <w:multiLevelType w:val="hybridMultilevel"/>
    <w:tmpl w:val="23A02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0F01DB"/>
    <w:multiLevelType w:val="multilevel"/>
    <w:tmpl w:val="9ACC2B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8B35CB1"/>
    <w:multiLevelType w:val="hybridMultilevel"/>
    <w:tmpl w:val="5D4461CE"/>
    <w:lvl w:ilvl="0" w:tplc="5C5003D6">
      <w:start w:val="1"/>
      <w:numFmt w:val="bullet"/>
      <w:lvlText w:val="­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C814F70"/>
    <w:multiLevelType w:val="hybridMultilevel"/>
    <w:tmpl w:val="9A867A0C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EBB5649"/>
    <w:multiLevelType w:val="hybridMultilevel"/>
    <w:tmpl w:val="060898E2"/>
    <w:lvl w:ilvl="0" w:tplc="5C5003D6">
      <w:start w:val="1"/>
      <w:numFmt w:val="bullet"/>
      <w:lvlText w:val="­"/>
      <w:lvlJc w:val="left"/>
      <w:pPr>
        <w:ind w:left="1068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72AC73FF"/>
    <w:multiLevelType w:val="hybridMultilevel"/>
    <w:tmpl w:val="7EFC0CF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64508AE"/>
    <w:multiLevelType w:val="multilevel"/>
    <w:tmpl w:val="6D3403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B216797"/>
    <w:multiLevelType w:val="hybridMultilevel"/>
    <w:tmpl w:val="AFD63D84"/>
    <w:lvl w:ilvl="0" w:tplc="5C5003D6">
      <w:start w:val="1"/>
      <w:numFmt w:val="bullet"/>
      <w:lvlText w:val="­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DAC73EF"/>
    <w:multiLevelType w:val="multilevel"/>
    <w:tmpl w:val="F0AA37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4"/>
  </w:num>
  <w:num w:numId="3">
    <w:abstractNumId w:val="4"/>
  </w:num>
  <w:num w:numId="4">
    <w:abstractNumId w:val="1"/>
  </w:num>
  <w:num w:numId="5">
    <w:abstractNumId w:val="0"/>
  </w:num>
  <w:num w:numId="6">
    <w:abstractNumId w:val="8"/>
  </w:num>
  <w:num w:numId="7">
    <w:abstractNumId w:val="9"/>
  </w:num>
  <w:num w:numId="8">
    <w:abstractNumId w:val="11"/>
  </w:num>
  <w:num w:numId="9">
    <w:abstractNumId w:val="18"/>
  </w:num>
  <w:num w:numId="10">
    <w:abstractNumId w:val="13"/>
  </w:num>
  <w:num w:numId="11">
    <w:abstractNumId w:val="5"/>
  </w:num>
  <w:num w:numId="12">
    <w:abstractNumId w:val="3"/>
  </w:num>
  <w:num w:numId="13">
    <w:abstractNumId w:val="10"/>
  </w:num>
  <w:num w:numId="14">
    <w:abstractNumId w:val="19"/>
  </w:num>
  <w:num w:numId="15">
    <w:abstractNumId w:val="17"/>
  </w:num>
  <w:num w:numId="16">
    <w:abstractNumId w:val="15"/>
  </w:num>
  <w:num w:numId="17">
    <w:abstractNumId w:val="12"/>
  </w:num>
  <w:num w:numId="18">
    <w:abstractNumId w:val="16"/>
  </w:num>
  <w:num w:numId="19">
    <w:abstractNumId w:val="7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hideSpellingErrors/>
  <w:hideGrammatical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1C1B"/>
    <w:rsid w:val="000001FA"/>
    <w:rsid w:val="0001486F"/>
    <w:rsid w:val="000453F6"/>
    <w:rsid w:val="0006694D"/>
    <w:rsid w:val="00075A9F"/>
    <w:rsid w:val="00084DE4"/>
    <w:rsid w:val="000A3601"/>
    <w:rsid w:val="000D73E7"/>
    <w:rsid w:val="00105CDE"/>
    <w:rsid w:val="00176571"/>
    <w:rsid w:val="00193826"/>
    <w:rsid w:val="001D6B93"/>
    <w:rsid w:val="001F69D6"/>
    <w:rsid w:val="00230286"/>
    <w:rsid w:val="00273F18"/>
    <w:rsid w:val="002779EC"/>
    <w:rsid w:val="002A08BA"/>
    <w:rsid w:val="002A1882"/>
    <w:rsid w:val="002C3DE4"/>
    <w:rsid w:val="002C7710"/>
    <w:rsid w:val="002D16DA"/>
    <w:rsid w:val="00337045"/>
    <w:rsid w:val="00356087"/>
    <w:rsid w:val="00365BEB"/>
    <w:rsid w:val="00386433"/>
    <w:rsid w:val="00397BD8"/>
    <w:rsid w:val="003C20BF"/>
    <w:rsid w:val="0040011E"/>
    <w:rsid w:val="00435A80"/>
    <w:rsid w:val="004467CF"/>
    <w:rsid w:val="00461BD1"/>
    <w:rsid w:val="00462857"/>
    <w:rsid w:val="00502868"/>
    <w:rsid w:val="00511FD8"/>
    <w:rsid w:val="005204DB"/>
    <w:rsid w:val="00520A88"/>
    <w:rsid w:val="0052186F"/>
    <w:rsid w:val="005869CD"/>
    <w:rsid w:val="005A43FB"/>
    <w:rsid w:val="005A7358"/>
    <w:rsid w:val="005A752D"/>
    <w:rsid w:val="005C5347"/>
    <w:rsid w:val="005E628A"/>
    <w:rsid w:val="00613AEF"/>
    <w:rsid w:val="0061545D"/>
    <w:rsid w:val="006341CB"/>
    <w:rsid w:val="00684A54"/>
    <w:rsid w:val="006B12A1"/>
    <w:rsid w:val="006E28ED"/>
    <w:rsid w:val="006E3E2F"/>
    <w:rsid w:val="0071038C"/>
    <w:rsid w:val="007321B3"/>
    <w:rsid w:val="00770318"/>
    <w:rsid w:val="00770B67"/>
    <w:rsid w:val="00773936"/>
    <w:rsid w:val="007D37FA"/>
    <w:rsid w:val="007D49B7"/>
    <w:rsid w:val="0080078C"/>
    <w:rsid w:val="0084139A"/>
    <w:rsid w:val="00856852"/>
    <w:rsid w:val="008725AC"/>
    <w:rsid w:val="008F71CB"/>
    <w:rsid w:val="00954149"/>
    <w:rsid w:val="009756A6"/>
    <w:rsid w:val="009E0975"/>
    <w:rsid w:val="009E1B28"/>
    <w:rsid w:val="00A00546"/>
    <w:rsid w:val="00A6706A"/>
    <w:rsid w:val="00AB1C1B"/>
    <w:rsid w:val="00AE1FEF"/>
    <w:rsid w:val="00AF0FA2"/>
    <w:rsid w:val="00B11AE8"/>
    <w:rsid w:val="00BC7508"/>
    <w:rsid w:val="00BE2071"/>
    <w:rsid w:val="00C05996"/>
    <w:rsid w:val="00C0736D"/>
    <w:rsid w:val="00C12D68"/>
    <w:rsid w:val="00C23629"/>
    <w:rsid w:val="00C41EAF"/>
    <w:rsid w:val="00CA1FEC"/>
    <w:rsid w:val="00CA524C"/>
    <w:rsid w:val="00CD3563"/>
    <w:rsid w:val="00CE4A1A"/>
    <w:rsid w:val="00D17236"/>
    <w:rsid w:val="00D341CA"/>
    <w:rsid w:val="00D46DC0"/>
    <w:rsid w:val="00D9635C"/>
    <w:rsid w:val="00DB2322"/>
    <w:rsid w:val="00DB2D4C"/>
    <w:rsid w:val="00E0076C"/>
    <w:rsid w:val="00E0625A"/>
    <w:rsid w:val="00EB1EB0"/>
    <w:rsid w:val="00F07D77"/>
    <w:rsid w:val="00F84BD7"/>
    <w:rsid w:val="00FA6E9B"/>
    <w:rsid w:val="00FF2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F7951"/>
  <w15:docId w15:val="{D9A37DE8-6536-4664-9FEB-E88FB2738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1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779E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341C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461BD1"/>
    <w:rPr>
      <w:color w:val="0000FF"/>
      <w:u w:val="single"/>
    </w:rPr>
  </w:style>
  <w:style w:type="table" w:styleId="a4">
    <w:name w:val="Table Grid"/>
    <w:basedOn w:val="a1"/>
    <w:uiPriority w:val="59"/>
    <w:rsid w:val="00461B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AF0FA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2779E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a6">
    <w:name w:val="TOC Heading"/>
    <w:basedOn w:val="1"/>
    <w:next w:val="a"/>
    <w:uiPriority w:val="39"/>
    <w:unhideWhenUsed/>
    <w:qFormat/>
    <w:rsid w:val="002779EC"/>
    <w:pPr>
      <w:spacing w:line="259" w:lineRule="auto"/>
      <w:outlineLvl w:val="9"/>
    </w:pPr>
  </w:style>
  <w:style w:type="paragraph" w:styleId="11">
    <w:name w:val="toc 1"/>
    <w:basedOn w:val="a"/>
    <w:next w:val="a"/>
    <w:autoRedefine/>
    <w:uiPriority w:val="39"/>
    <w:unhideWhenUsed/>
    <w:rsid w:val="002779EC"/>
    <w:pPr>
      <w:spacing w:after="100"/>
    </w:pPr>
  </w:style>
  <w:style w:type="paragraph" w:styleId="a7">
    <w:name w:val="header"/>
    <w:basedOn w:val="a"/>
    <w:link w:val="a8"/>
    <w:uiPriority w:val="99"/>
    <w:unhideWhenUsed/>
    <w:rsid w:val="002779E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779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2779E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779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5A752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A752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6341CB"/>
  </w:style>
  <w:style w:type="character" w:customStyle="1" w:styleId="50">
    <w:name w:val="Заголовок 5 Знак"/>
    <w:basedOn w:val="a0"/>
    <w:link w:val="5"/>
    <w:uiPriority w:val="9"/>
    <w:semiHidden/>
    <w:rsid w:val="006341C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7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5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6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1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5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2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8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8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4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63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9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9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874E6A-56AD-4445-8A82-FF39BC6577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972</TotalTime>
  <Pages>9</Pages>
  <Words>1874</Words>
  <Characters>10682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12531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teacher</cp:lastModifiedBy>
  <cp:revision>33</cp:revision>
  <cp:lastPrinted>2015-02-04T04:25:00Z</cp:lastPrinted>
  <dcterms:created xsi:type="dcterms:W3CDTF">2014-02-01T07:06:00Z</dcterms:created>
  <dcterms:modified xsi:type="dcterms:W3CDTF">2023-08-30T10:30:00Z</dcterms:modified>
</cp:coreProperties>
</file>